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810" w:rsidRPr="00904095" w:rsidRDefault="00194810">
      <w:pPr>
        <w:rPr>
          <w:b/>
          <w:bCs/>
        </w:rPr>
      </w:pPr>
      <w:r w:rsidRPr="00904095">
        <w:rPr>
          <w:b/>
          <w:bCs/>
        </w:rPr>
        <w:t>Productivity Software Evaluation Rubric</w:t>
      </w:r>
    </w:p>
    <w:tbl>
      <w:tblPr>
        <w:tblStyle w:val="TableGrid"/>
        <w:tblW w:w="0" w:type="auto"/>
        <w:tblLook w:val="04A0"/>
      </w:tblPr>
      <w:tblGrid>
        <w:gridCol w:w="13176"/>
      </w:tblGrid>
      <w:tr w:rsidR="00194810" w:rsidRPr="00194810" w:rsidTr="00194810">
        <w:tc>
          <w:tcPr>
            <w:tcW w:w="13176" w:type="dxa"/>
          </w:tcPr>
          <w:p w:rsidR="00194810" w:rsidRPr="00194810" w:rsidRDefault="00194810" w:rsidP="00194810">
            <w:pPr>
              <w:rPr>
                <w:b/>
                <w:bCs/>
                <w:sz w:val="20"/>
                <w:szCs w:val="20"/>
              </w:rPr>
            </w:pPr>
            <w:r w:rsidRPr="00194810">
              <w:rPr>
                <w:b/>
                <w:bCs/>
                <w:sz w:val="20"/>
                <w:szCs w:val="20"/>
              </w:rPr>
              <w:t>SOFWARE:</w:t>
            </w:r>
          </w:p>
          <w:p w:rsidR="00194810" w:rsidRPr="00194810" w:rsidRDefault="00194810" w:rsidP="00194810">
            <w:pPr>
              <w:rPr>
                <w:b/>
                <w:bCs/>
                <w:sz w:val="20"/>
                <w:szCs w:val="20"/>
              </w:rPr>
            </w:pPr>
            <w:r w:rsidRPr="00194810">
              <w:rPr>
                <w:b/>
                <w:bCs/>
                <w:sz w:val="20"/>
                <w:szCs w:val="20"/>
              </w:rPr>
              <w:t>DESCRIPTION:</w:t>
            </w:r>
          </w:p>
          <w:p w:rsidR="00194810" w:rsidRPr="00194810" w:rsidRDefault="00194810" w:rsidP="00194810">
            <w:pPr>
              <w:rPr>
                <w:b/>
                <w:bCs/>
                <w:sz w:val="20"/>
                <w:szCs w:val="20"/>
              </w:rPr>
            </w:pPr>
            <w:r w:rsidRPr="00194810">
              <w:rPr>
                <w:b/>
                <w:bCs/>
                <w:sz w:val="20"/>
                <w:szCs w:val="20"/>
              </w:rPr>
              <w:t>VENDOR:                                                                                                                             COST:</w:t>
            </w:r>
          </w:p>
          <w:p w:rsidR="00194810" w:rsidRPr="00194810" w:rsidRDefault="00194810" w:rsidP="00194810">
            <w:pPr>
              <w:rPr>
                <w:b/>
                <w:bCs/>
                <w:sz w:val="20"/>
                <w:szCs w:val="20"/>
              </w:rPr>
            </w:pPr>
            <w:r w:rsidRPr="00194810">
              <w:rPr>
                <w:b/>
                <w:bCs/>
                <w:sz w:val="20"/>
                <w:szCs w:val="20"/>
              </w:rPr>
              <w:t>NOTES ON USE:</w:t>
            </w:r>
          </w:p>
          <w:p w:rsidR="00194810" w:rsidRPr="00194810" w:rsidRDefault="00194810">
            <w:pPr>
              <w:rPr>
                <w:sz w:val="20"/>
                <w:szCs w:val="20"/>
              </w:rPr>
            </w:pPr>
          </w:p>
        </w:tc>
      </w:tr>
    </w:tbl>
    <w:p w:rsidR="00194810" w:rsidRDefault="00194810">
      <w:pPr>
        <w:rPr>
          <w:i/>
          <w:iCs/>
          <w:sz w:val="20"/>
          <w:szCs w:val="20"/>
        </w:rPr>
      </w:pPr>
      <w:r w:rsidRPr="00194810">
        <w:rPr>
          <w:i/>
          <w:iCs/>
          <w:sz w:val="20"/>
          <w:szCs w:val="20"/>
        </w:rPr>
        <w:t>Please rate the features below for each piece of software. Next to each of the items in the rubric, check the box that best reflects your opinion.</w:t>
      </w:r>
    </w:p>
    <w:p w:rsidR="00194810" w:rsidRPr="00194810" w:rsidRDefault="00194810">
      <w:pPr>
        <w:rPr>
          <w:i/>
          <w:iCs/>
          <w:sz w:val="20"/>
          <w:szCs w:val="20"/>
        </w:rPr>
      </w:pPr>
    </w:p>
    <w:p w:rsidR="00194810" w:rsidRPr="00194810" w:rsidRDefault="00194810" w:rsidP="00194810">
      <w:pPr>
        <w:jc w:val="center"/>
        <w:rPr>
          <w:b/>
          <w:bCs/>
          <w:sz w:val="20"/>
          <w:szCs w:val="20"/>
        </w:rPr>
      </w:pPr>
      <w:r w:rsidRPr="00194810">
        <w:rPr>
          <w:sz w:val="20"/>
          <w:szCs w:val="20"/>
        </w:rPr>
        <w:tab/>
      </w:r>
      <w:r w:rsidRPr="00194810">
        <w:rPr>
          <w:b/>
          <w:bCs/>
          <w:sz w:val="20"/>
          <w:szCs w:val="20"/>
        </w:rPr>
        <w:t>EVALUATION CRITERIA</w:t>
      </w:r>
    </w:p>
    <w:tbl>
      <w:tblPr>
        <w:tblStyle w:val="TableGrid"/>
        <w:tblpPr w:leftFromText="180" w:rightFromText="180" w:vertAnchor="text" w:tblpY="1"/>
        <w:tblOverlap w:val="never"/>
        <w:tblW w:w="0" w:type="auto"/>
        <w:tblLayout w:type="fixed"/>
        <w:tblLook w:val="04A0"/>
      </w:tblPr>
      <w:tblGrid>
        <w:gridCol w:w="1638"/>
        <w:gridCol w:w="2214"/>
        <w:gridCol w:w="2214"/>
        <w:gridCol w:w="2214"/>
        <w:gridCol w:w="2214"/>
        <w:gridCol w:w="2214"/>
      </w:tblGrid>
      <w:tr w:rsidR="00194810" w:rsidTr="00194810">
        <w:tc>
          <w:tcPr>
            <w:tcW w:w="1638" w:type="dxa"/>
          </w:tcPr>
          <w:p w:rsidR="00194810" w:rsidRPr="00194810" w:rsidRDefault="00194810" w:rsidP="00194810">
            <w:pPr>
              <w:jc w:val="center"/>
              <w:rPr>
                <w:b/>
                <w:bCs/>
                <w:sz w:val="20"/>
                <w:szCs w:val="20"/>
              </w:rPr>
            </w:pPr>
            <w:r>
              <w:rPr>
                <w:b/>
                <w:bCs/>
                <w:sz w:val="20"/>
                <w:szCs w:val="20"/>
              </w:rPr>
              <w:t>SOFTWARE FEATURE</w:t>
            </w:r>
          </w:p>
        </w:tc>
        <w:tc>
          <w:tcPr>
            <w:tcW w:w="2214" w:type="dxa"/>
          </w:tcPr>
          <w:p w:rsidR="00194810" w:rsidRPr="00194810" w:rsidRDefault="00194810" w:rsidP="00194810">
            <w:pPr>
              <w:jc w:val="center"/>
              <w:rPr>
                <w:b/>
                <w:bCs/>
                <w:sz w:val="20"/>
                <w:szCs w:val="20"/>
              </w:rPr>
            </w:pPr>
            <w:r w:rsidRPr="00194810">
              <w:rPr>
                <w:b/>
                <w:bCs/>
                <w:sz w:val="20"/>
                <w:szCs w:val="20"/>
              </w:rPr>
              <w:t>1</w:t>
            </w:r>
          </w:p>
          <w:p w:rsidR="00194810" w:rsidRPr="00194810" w:rsidRDefault="00194810" w:rsidP="00194810">
            <w:pPr>
              <w:jc w:val="center"/>
              <w:rPr>
                <w:b/>
                <w:bCs/>
                <w:sz w:val="20"/>
                <w:szCs w:val="20"/>
              </w:rPr>
            </w:pPr>
            <w:r w:rsidRPr="00194810">
              <w:rPr>
                <w:b/>
                <w:bCs/>
                <w:sz w:val="20"/>
                <w:szCs w:val="20"/>
              </w:rPr>
              <w:t>Poor</w:t>
            </w:r>
          </w:p>
        </w:tc>
        <w:tc>
          <w:tcPr>
            <w:tcW w:w="2214" w:type="dxa"/>
          </w:tcPr>
          <w:p w:rsidR="00194810" w:rsidRPr="00194810" w:rsidRDefault="00194810" w:rsidP="00194810">
            <w:pPr>
              <w:jc w:val="center"/>
              <w:rPr>
                <w:b/>
                <w:bCs/>
                <w:sz w:val="20"/>
                <w:szCs w:val="20"/>
              </w:rPr>
            </w:pPr>
            <w:r w:rsidRPr="00194810">
              <w:rPr>
                <w:b/>
                <w:bCs/>
                <w:sz w:val="20"/>
                <w:szCs w:val="20"/>
              </w:rPr>
              <w:t>2</w:t>
            </w:r>
          </w:p>
          <w:p w:rsidR="00194810" w:rsidRPr="00194810" w:rsidRDefault="00194810" w:rsidP="00194810">
            <w:pPr>
              <w:jc w:val="center"/>
              <w:rPr>
                <w:b/>
                <w:bCs/>
                <w:sz w:val="20"/>
                <w:szCs w:val="20"/>
              </w:rPr>
            </w:pPr>
            <w:r w:rsidRPr="00194810">
              <w:rPr>
                <w:b/>
                <w:bCs/>
                <w:sz w:val="20"/>
                <w:szCs w:val="20"/>
              </w:rPr>
              <w:t>Below Average</w:t>
            </w:r>
          </w:p>
        </w:tc>
        <w:tc>
          <w:tcPr>
            <w:tcW w:w="2214" w:type="dxa"/>
          </w:tcPr>
          <w:p w:rsidR="00194810" w:rsidRPr="00194810" w:rsidRDefault="00194810" w:rsidP="00194810">
            <w:pPr>
              <w:jc w:val="center"/>
              <w:rPr>
                <w:b/>
                <w:bCs/>
                <w:sz w:val="20"/>
                <w:szCs w:val="20"/>
              </w:rPr>
            </w:pPr>
            <w:r w:rsidRPr="00194810">
              <w:rPr>
                <w:b/>
                <w:bCs/>
                <w:sz w:val="20"/>
                <w:szCs w:val="20"/>
              </w:rPr>
              <w:t>3</w:t>
            </w:r>
          </w:p>
          <w:p w:rsidR="00194810" w:rsidRPr="00194810" w:rsidRDefault="00194810" w:rsidP="00194810">
            <w:pPr>
              <w:jc w:val="center"/>
              <w:rPr>
                <w:b/>
                <w:bCs/>
                <w:sz w:val="20"/>
                <w:szCs w:val="20"/>
              </w:rPr>
            </w:pPr>
            <w:r w:rsidRPr="00194810">
              <w:rPr>
                <w:b/>
                <w:bCs/>
                <w:sz w:val="20"/>
                <w:szCs w:val="20"/>
              </w:rPr>
              <w:t>Average</w:t>
            </w:r>
          </w:p>
        </w:tc>
        <w:tc>
          <w:tcPr>
            <w:tcW w:w="2214" w:type="dxa"/>
          </w:tcPr>
          <w:p w:rsidR="00194810" w:rsidRPr="00194810" w:rsidRDefault="00194810" w:rsidP="00194810">
            <w:pPr>
              <w:jc w:val="center"/>
              <w:rPr>
                <w:b/>
                <w:bCs/>
                <w:sz w:val="20"/>
                <w:szCs w:val="20"/>
              </w:rPr>
            </w:pPr>
            <w:r w:rsidRPr="00194810">
              <w:rPr>
                <w:b/>
                <w:bCs/>
                <w:sz w:val="20"/>
                <w:szCs w:val="20"/>
              </w:rPr>
              <w:t>4</w:t>
            </w:r>
          </w:p>
          <w:p w:rsidR="00194810" w:rsidRPr="00194810" w:rsidRDefault="00194810" w:rsidP="00194810">
            <w:pPr>
              <w:jc w:val="center"/>
              <w:rPr>
                <w:b/>
                <w:bCs/>
                <w:sz w:val="20"/>
                <w:szCs w:val="20"/>
              </w:rPr>
            </w:pPr>
            <w:r w:rsidRPr="00194810">
              <w:rPr>
                <w:b/>
                <w:bCs/>
                <w:sz w:val="20"/>
                <w:szCs w:val="20"/>
              </w:rPr>
              <w:t>Above Average</w:t>
            </w:r>
          </w:p>
        </w:tc>
        <w:tc>
          <w:tcPr>
            <w:tcW w:w="2214" w:type="dxa"/>
          </w:tcPr>
          <w:p w:rsidR="00194810" w:rsidRPr="00194810" w:rsidRDefault="00194810" w:rsidP="00194810">
            <w:pPr>
              <w:jc w:val="center"/>
              <w:rPr>
                <w:b/>
                <w:bCs/>
                <w:sz w:val="20"/>
                <w:szCs w:val="20"/>
              </w:rPr>
            </w:pPr>
            <w:r w:rsidRPr="00194810">
              <w:rPr>
                <w:b/>
                <w:bCs/>
                <w:sz w:val="20"/>
                <w:szCs w:val="20"/>
              </w:rPr>
              <w:t>5</w:t>
            </w:r>
          </w:p>
          <w:p w:rsidR="00194810" w:rsidRPr="00194810" w:rsidRDefault="00194810" w:rsidP="00194810">
            <w:pPr>
              <w:jc w:val="center"/>
              <w:rPr>
                <w:b/>
                <w:bCs/>
                <w:sz w:val="20"/>
                <w:szCs w:val="20"/>
              </w:rPr>
            </w:pPr>
            <w:r w:rsidRPr="00194810">
              <w:rPr>
                <w:b/>
                <w:bCs/>
                <w:sz w:val="20"/>
                <w:szCs w:val="20"/>
              </w:rPr>
              <w:t>Excellent</w:t>
            </w:r>
          </w:p>
        </w:tc>
      </w:tr>
      <w:tr w:rsidR="008D3865" w:rsidTr="00194810">
        <w:tc>
          <w:tcPr>
            <w:tcW w:w="1638" w:type="dxa"/>
          </w:tcPr>
          <w:p w:rsidR="008D3865" w:rsidRPr="00194810" w:rsidRDefault="008D3865" w:rsidP="008D3865">
            <w:pPr>
              <w:rPr>
                <w:b/>
                <w:bCs/>
                <w:sz w:val="20"/>
                <w:szCs w:val="20"/>
              </w:rPr>
            </w:pPr>
            <w:r w:rsidRPr="00194810">
              <w:rPr>
                <w:b/>
                <w:bCs/>
                <w:sz w:val="20"/>
                <w:szCs w:val="20"/>
              </w:rPr>
              <w:t>Documentation</w:t>
            </w:r>
          </w:p>
        </w:tc>
        <w:tc>
          <w:tcPr>
            <w:tcW w:w="2214" w:type="dxa"/>
          </w:tcPr>
          <w:p w:rsidR="008D3865" w:rsidRPr="00194810" w:rsidRDefault="008D3865" w:rsidP="008D3865">
            <w:pPr>
              <w:rPr>
                <w:sz w:val="20"/>
                <w:szCs w:val="20"/>
              </w:rPr>
            </w:pPr>
            <w:r w:rsidRPr="00194810">
              <w:rPr>
                <w:sz w:val="20"/>
                <w:szCs w:val="20"/>
              </w:rPr>
              <w:t>Documentation is excessively technical and/or difficult to follow</w:t>
            </w:r>
          </w:p>
        </w:tc>
        <w:tc>
          <w:tcPr>
            <w:tcW w:w="2214" w:type="dxa"/>
          </w:tcPr>
          <w:p w:rsidR="008D3865" w:rsidRPr="00194810" w:rsidRDefault="008D3865" w:rsidP="008D3865">
            <w:pPr>
              <w:rPr>
                <w:sz w:val="20"/>
                <w:szCs w:val="20"/>
              </w:rPr>
            </w:pPr>
            <w:r w:rsidRPr="00194810">
              <w:rPr>
                <w:sz w:val="20"/>
                <w:szCs w:val="20"/>
              </w:rPr>
              <w:t>Documentation is generally understandable but not very user-friendly</w:t>
            </w:r>
          </w:p>
        </w:tc>
        <w:tc>
          <w:tcPr>
            <w:tcW w:w="2214" w:type="dxa"/>
          </w:tcPr>
          <w:p w:rsidR="008D3865" w:rsidRPr="00194810" w:rsidRDefault="008D3865" w:rsidP="008D3865">
            <w:pPr>
              <w:rPr>
                <w:sz w:val="20"/>
                <w:szCs w:val="20"/>
              </w:rPr>
            </w:pPr>
            <w:r w:rsidRPr="00194810">
              <w:rPr>
                <w:sz w:val="20"/>
                <w:szCs w:val="20"/>
              </w:rPr>
              <w:t>Documentation is user-friendly and reasonably easy to follow</w:t>
            </w:r>
          </w:p>
        </w:tc>
        <w:tc>
          <w:tcPr>
            <w:tcW w:w="2214" w:type="dxa"/>
          </w:tcPr>
          <w:p w:rsidR="008D3865" w:rsidRPr="00194810" w:rsidRDefault="008D3865" w:rsidP="008D3865">
            <w:pPr>
              <w:rPr>
                <w:sz w:val="20"/>
                <w:szCs w:val="20"/>
              </w:rPr>
            </w:pPr>
            <w:r w:rsidRPr="00194810">
              <w:rPr>
                <w:sz w:val="20"/>
                <w:szCs w:val="20"/>
              </w:rPr>
              <w:t>Clear documentation that is logical and easy to follow</w:t>
            </w:r>
          </w:p>
        </w:tc>
        <w:tc>
          <w:tcPr>
            <w:tcW w:w="2214" w:type="dxa"/>
          </w:tcPr>
          <w:p w:rsidR="008D3865" w:rsidRPr="00194810" w:rsidRDefault="008D3865" w:rsidP="008D3865">
            <w:pPr>
              <w:rPr>
                <w:sz w:val="20"/>
                <w:szCs w:val="20"/>
              </w:rPr>
            </w:pPr>
            <w:r w:rsidRPr="00194810">
              <w:rPr>
                <w:sz w:val="20"/>
                <w:szCs w:val="20"/>
              </w:rPr>
              <w:t>Very clear, user-friendly documentation that leaves no questions</w:t>
            </w:r>
          </w:p>
        </w:tc>
      </w:tr>
      <w:tr w:rsidR="008D3865" w:rsidTr="00194810">
        <w:tc>
          <w:tcPr>
            <w:tcW w:w="1638" w:type="dxa"/>
          </w:tcPr>
          <w:p w:rsidR="008D3865" w:rsidRPr="00194810" w:rsidRDefault="008D3865" w:rsidP="008D3865">
            <w:pPr>
              <w:rPr>
                <w:b/>
                <w:bCs/>
                <w:sz w:val="20"/>
                <w:szCs w:val="20"/>
              </w:rPr>
            </w:pPr>
            <w:r w:rsidRPr="00194810">
              <w:rPr>
                <w:b/>
                <w:bCs/>
                <w:sz w:val="20"/>
                <w:szCs w:val="20"/>
              </w:rPr>
              <w:t>Technical Support</w:t>
            </w:r>
          </w:p>
        </w:tc>
        <w:tc>
          <w:tcPr>
            <w:tcW w:w="2214" w:type="dxa"/>
          </w:tcPr>
          <w:p w:rsidR="008D3865" w:rsidRPr="00194810" w:rsidRDefault="008D3865" w:rsidP="008D3865">
            <w:pPr>
              <w:rPr>
                <w:sz w:val="20"/>
                <w:szCs w:val="20"/>
              </w:rPr>
            </w:pPr>
            <w:r w:rsidRPr="00194810">
              <w:rPr>
                <w:sz w:val="20"/>
                <w:szCs w:val="20"/>
              </w:rPr>
              <w:t>No local or toll-free telephone support available</w:t>
            </w:r>
          </w:p>
        </w:tc>
        <w:tc>
          <w:tcPr>
            <w:tcW w:w="2214" w:type="dxa"/>
          </w:tcPr>
          <w:p w:rsidR="008D3865" w:rsidRPr="00194810" w:rsidRDefault="008D3865" w:rsidP="008D3865">
            <w:pPr>
              <w:rPr>
                <w:sz w:val="20"/>
                <w:szCs w:val="20"/>
              </w:rPr>
            </w:pPr>
            <w:r w:rsidRPr="00194810">
              <w:rPr>
                <w:sz w:val="20"/>
                <w:szCs w:val="20"/>
              </w:rPr>
              <w:t>No local support; phone support available for an hourly fee</w:t>
            </w:r>
          </w:p>
        </w:tc>
        <w:tc>
          <w:tcPr>
            <w:tcW w:w="2214" w:type="dxa"/>
          </w:tcPr>
          <w:p w:rsidR="008D3865" w:rsidRPr="00194810" w:rsidRDefault="008D3865" w:rsidP="008D3865">
            <w:pPr>
              <w:rPr>
                <w:sz w:val="20"/>
                <w:szCs w:val="20"/>
              </w:rPr>
            </w:pPr>
            <w:r w:rsidRPr="00194810">
              <w:rPr>
                <w:sz w:val="20"/>
                <w:szCs w:val="20"/>
              </w:rPr>
              <w:t>Local tech support and phone support available for modest fees</w:t>
            </w:r>
          </w:p>
        </w:tc>
        <w:tc>
          <w:tcPr>
            <w:tcW w:w="2214" w:type="dxa"/>
          </w:tcPr>
          <w:p w:rsidR="008D3865" w:rsidRPr="00194810" w:rsidRDefault="008D3865" w:rsidP="008D3865">
            <w:pPr>
              <w:rPr>
                <w:sz w:val="20"/>
                <w:szCs w:val="20"/>
              </w:rPr>
            </w:pPr>
            <w:r w:rsidRPr="00194810">
              <w:rPr>
                <w:sz w:val="20"/>
                <w:szCs w:val="20"/>
              </w:rPr>
              <w:t>Local tech help available for modest feel no-charge phone support</w:t>
            </w:r>
          </w:p>
        </w:tc>
        <w:tc>
          <w:tcPr>
            <w:tcW w:w="2214" w:type="dxa"/>
          </w:tcPr>
          <w:p w:rsidR="008D3865" w:rsidRPr="00194810" w:rsidRDefault="008D3865" w:rsidP="008D3865">
            <w:pPr>
              <w:rPr>
                <w:sz w:val="20"/>
                <w:szCs w:val="20"/>
              </w:rPr>
            </w:pPr>
            <w:r w:rsidRPr="00194810">
              <w:rPr>
                <w:sz w:val="20"/>
                <w:szCs w:val="20"/>
              </w:rPr>
              <w:t>Local help and toll-free support readily available at no charge</w:t>
            </w:r>
          </w:p>
        </w:tc>
      </w:tr>
      <w:tr w:rsidR="008D3865" w:rsidTr="00194810">
        <w:tc>
          <w:tcPr>
            <w:tcW w:w="1638" w:type="dxa"/>
          </w:tcPr>
          <w:p w:rsidR="008D3865" w:rsidRPr="00194810" w:rsidRDefault="008D3865" w:rsidP="008D3865">
            <w:pPr>
              <w:rPr>
                <w:b/>
                <w:bCs/>
                <w:sz w:val="20"/>
                <w:szCs w:val="20"/>
              </w:rPr>
            </w:pPr>
            <w:r w:rsidRPr="00194810">
              <w:rPr>
                <w:b/>
                <w:bCs/>
                <w:sz w:val="20"/>
                <w:szCs w:val="20"/>
              </w:rPr>
              <w:t>Multiple Users</w:t>
            </w:r>
          </w:p>
        </w:tc>
        <w:tc>
          <w:tcPr>
            <w:tcW w:w="2214" w:type="dxa"/>
          </w:tcPr>
          <w:p w:rsidR="008D3865" w:rsidRPr="00194810" w:rsidRDefault="008D3865" w:rsidP="008D3865">
            <w:pPr>
              <w:rPr>
                <w:sz w:val="20"/>
                <w:szCs w:val="20"/>
              </w:rPr>
            </w:pPr>
            <w:r w:rsidRPr="00194810">
              <w:rPr>
                <w:sz w:val="20"/>
                <w:szCs w:val="20"/>
              </w:rPr>
              <w:t>Cannot be used by more than one user</w:t>
            </w:r>
          </w:p>
        </w:tc>
        <w:tc>
          <w:tcPr>
            <w:tcW w:w="2214" w:type="dxa"/>
          </w:tcPr>
          <w:p w:rsidR="008D3865" w:rsidRPr="00194810" w:rsidRDefault="008D3865" w:rsidP="008D3865">
            <w:pPr>
              <w:rPr>
                <w:sz w:val="20"/>
                <w:szCs w:val="20"/>
              </w:rPr>
            </w:pPr>
            <w:r w:rsidRPr="00194810">
              <w:rPr>
                <w:sz w:val="20"/>
                <w:szCs w:val="20"/>
              </w:rPr>
              <w:t>Usable by multiple users if per-user licensing is purchased</w:t>
            </w:r>
          </w:p>
        </w:tc>
        <w:tc>
          <w:tcPr>
            <w:tcW w:w="2214" w:type="dxa"/>
          </w:tcPr>
          <w:p w:rsidR="008D3865" w:rsidRPr="00194810" w:rsidRDefault="008D3865" w:rsidP="008D3865">
            <w:pPr>
              <w:rPr>
                <w:sz w:val="20"/>
                <w:szCs w:val="20"/>
              </w:rPr>
            </w:pPr>
            <w:r w:rsidRPr="00194810">
              <w:rPr>
                <w:sz w:val="20"/>
                <w:szCs w:val="20"/>
              </w:rPr>
              <w:t>Payment of relatively small fee allows multiple users</w:t>
            </w:r>
          </w:p>
        </w:tc>
        <w:tc>
          <w:tcPr>
            <w:tcW w:w="2214" w:type="dxa"/>
          </w:tcPr>
          <w:p w:rsidR="008D3865" w:rsidRPr="00194810" w:rsidRDefault="008D3865" w:rsidP="008D3865">
            <w:pPr>
              <w:rPr>
                <w:sz w:val="20"/>
                <w:szCs w:val="20"/>
              </w:rPr>
            </w:pPr>
            <w:r w:rsidRPr="00194810">
              <w:rPr>
                <w:sz w:val="20"/>
                <w:szCs w:val="20"/>
              </w:rPr>
              <w:t>No additional fee but allows addition of up to 10 users</w:t>
            </w:r>
          </w:p>
        </w:tc>
        <w:tc>
          <w:tcPr>
            <w:tcW w:w="2214" w:type="dxa"/>
          </w:tcPr>
          <w:p w:rsidR="008D3865" w:rsidRPr="00194810" w:rsidRDefault="008D3865" w:rsidP="008D3865">
            <w:pPr>
              <w:rPr>
                <w:sz w:val="20"/>
                <w:szCs w:val="20"/>
              </w:rPr>
            </w:pPr>
            <w:r w:rsidRPr="00194810">
              <w:rPr>
                <w:sz w:val="20"/>
                <w:szCs w:val="20"/>
              </w:rPr>
              <w:t>Comes with permission for multiple users</w:t>
            </w:r>
          </w:p>
        </w:tc>
      </w:tr>
      <w:tr w:rsidR="008D3865" w:rsidTr="00194810">
        <w:tc>
          <w:tcPr>
            <w:tcW w:w="1638" w:type="dxa"/>
          </w:tcPr>
          <w:p w:rsidR="008D3865" w:rsidRPr="00194810" w:rsidRDefault="008D3865" w:rsidP="008D3865">
            <w:pPr>
              <w:rPr>
                <w:b/>
                <w:bCs/>
                <w:sz w:val="20"/>
                <w:szCs w:val="20"/>
              </w:rPr>
            </w:pPr>
            <w:r w:rsidRPr="00194810">
              <w:rPr>
                <w:b/>
                <w:bCs/>
                <w:sz w:val="20"/>
                <w:szCs w:val="20"/>
              </w:rPr>
              <w:t>Help Features</w:t>
            </w:r>
          </w:p>
        </w:tc>
        <w:tc>
          <w:tcPr>
            <w:tcW w:w="2214" w:type="dxa"/>
          </w:tcPr>
          <w:p w:rsidR="008D3865" w:rsidRPr="00194810" w:rsidRDefault="008D3865" w:rsidP="008D3865">
            <w:pPr>
              <w:rPr>
                <w:sz w:val="20"/>
                <w:szCs w:val="20"/>
              </w:rPr>
            </w:pPr>
            <w:r w:rsidRPr="00194810">
              <w:rPr>
                <w:sz w:val="20"/>
                <w:szCs w:val="20"/>
              </w:rPr>
              <w:t>Few or no help features available</w:t>
            </w:r>
          </w:p>
        </w:tc>
        <w:tc>
          <w:tcPr>
            <w:tcW w:w="2214" w:type="dxa"/>
          </w:tcPr>
          <w:p w:rsidR="008D3865" w:rsidRPr="00194810" w:rsidRDefault="008D3865" w:rsidP="008D3865">
            <w:pPr>
              <w:rPr>
                <w:sz w:val="20"/>
                <w:szCs w:val="20"/>
              </w:rPr>
            </w:pPr>
            <w:r w:rsidRPr="00194810">
              <w:rPr>
                <w:sz w:val="20"/>
                <w:szCs w:val="20"/>
              </w:rPr>
              <w:t>Help limited to a Help or Read-Me file on installation CD</w:t>
            </w:r>
          </w:p>
        </w:tc>
        <w:tc>
          <w:tcPr>
            <w:tcW w:w="2214" w:type="dxa"/>
          </w:tcPr>
          <w:p w:rsidR="008D3865" w:rsidRPr="00194810" w:rsidRDefault="008D3865" w:rsidP="008D3865">
            <w:pPr>
              <w:rPr>
                <w:sz w:val="20"/>
                <w:szCs w:val="20"/>
              </w:rPr>
            </w:pPr>
            <w:r w:rsidRPr="00194810">
              <w:rPr>
                <w:sz w:val="20"/>
                <w:szCs w:val="20"/>
              </w:rPr>
              <w:t>Clicking a help button provides on-screen-assistance with common problems</w:t>
            </w:r>
          </w:p>
        </w:tc>
        <w:tc>
          <w:tcPr>
            <w:tcW w:w="2214" w:type="dxa"/>
          </w:tcPr>
          <w:p w:rsidR="008D3865" w:rsidRPr="00194810" w:rsidRDefault="008D3865" w:rsidP="008D3865">
            <w:pPr>
              <w:rPr>
                <w:sz w:val="20"/>
                <w:szCs w:val="20"/>
              </w:rPr>
            </w:pPr>
            <w:r w:rsidRPr="00194810">
              <w:rPr>
                <w:sz w:val="20"/>
                <w:szCs w:val="20"/>
              </w:rPr>
              <w:t>Help button is context sensitive and provides clear help</w:t>
            </w:r>
          </w:p>
        </w:tc>
        <w:tc>
          <w:tcPr>
            <w:tcW w:w="2214" w:type="dxa"/>
          </w:tcPr>
          <w:p w:rsidR="008D3865" w:rsidRPr="00194810" w:rsidRDefault="008D3865" w:rsidP="008D3865">
            <w:pPr>
              <w:rPr>
                <w:sz w:val="20"/>
                <w:szCs w:val="20"/>
              </w:rPr>
            </w:pPr>
            <w:r w:rsidRPr="00194810">
              <w:rPr>
                <w:sz w:val="20"/>
                <w:szCs w:val="20"/>
              </w:rPr>
              <w:t>Highlighting and clicking area of difficulty brings up a related Help feature.</w:t>
            </w:r>
          </w:p>
        </w:tc>
      </w:tr>
      <w:tr w:rsidR="008D3865" w:rsidTr="00194810">
        <w:tc>
          <w:tcPr>
            <w:tcW w:w="1638" w:type="dxa"/>
          </w:tcPr>
          <w:p w:rsidR="008D3865" w:rsidRPr="00194810" w:rsidRDefault="008D3865" w:rsidP="008D3865">
            <w:pPr>
              <w:rPr>
                <w:b/>
                <w:bCs/>
                <w:sz w:val="20"/>
                <w:szCs w:val="20"/>
              </w:rPr>
            </w:pPr>
            <w:r w:rsidRPr="00194810">
              <w:rPr>
                <w:b/>
                <w:bCs/>
                <w:sz w:val="20"/>
                <w:szCs w:val="20"/>
              </w:rPr>
              <w:t>Tutorials</w:t>
            </w:r>
          </w:p>
        </w:tc>
        <w:tc>
          <w:tcPr>
            <w:tcW w:w="2214" w:type="dxa"/>
          </w:tcPr>
          <w:p w:rsidR="008D3865" w:rsidRPr="00194810" w:rsidRDefault="008D3865" w:rsidP="008D3865">
            <w:pPr>
              <w:rPr>
                <w:sz w:val="20"/>
                <w:szCs w:val="20"/>
              </w:rPr>
            </w:pPr>
            <w:r w:rsidRPr="00194810">
              <w:rPr>
                <w:sz w:val="20"/>
                <w:szCs w:val="20"/>
              </w:rPr>
              <w:t>No tutorials provided</w:t>
            </w:r>
          </w:p>
        </w:tc>
        <w:tc>
          <w:tcPr>
            <w:tcW w:w="2214" w:type="dxa"/>
          </w:tcPr>
          <w:p w:rsidR="008D3865" w:rsidRPr="00194810" w:rsidRDefault="008D3865" w:rsidP="008D3865">
            <w:pPr>
              <w:rPr>
                <w:sz w:val="20"/>
                <w:szCs w:val="20"/>
              </w:rPr>
            </w:pPr>
            <w:r w:rsidRPr="00194810">
              <w:rPr>
                <w:sz w:val="20"/>
                <w:szCs w:val="20"/>
              </w:rPr>
              <w:t>Tutorials may be ordered for a fee</w:t>
            </w:r>
          </w:p>
        </w:tc>
        <w:tc>
          <w:tcPr>
            <w:tcW w:w="2214" w:type="dxa"/>
          </w:tcPr>
          <w:p w:rsidR="008D3865" w:rsidRPr="00194810" w:rsidRDefault="008D3865" w:rsidP="008D3865">
            <w:pPr>
              <w:rPr>
                <w:sz w:val="20"/>
                <w:szCs w:val="20"/>
              </w:rPr>
            </w:pPr>
            <w:r w:rsidRPr="00194810">
              <w:rPr>
                <w:sz w:val="20"/>
                <w:szCs w:val="20"/>
              </w:rPr>
              <w:t>Limited tutorial provided on CD or may be requested without charged</w:t>
            </w:r>
          </w:p>
        </w:tc>
        <w:tc>
          <w:tcPr>
            <w:tcW w:w="2214" w:type="dxa"/>
          </w:tcPr>
          <w:p w:rsidR="008D3865" w:rsidRPr="00194810" w:rsidRDefault="008D3865" w:rsidP="008D3865">
            <w:pPr>
              <w:rPr>
                <w:sz w:val="20"/>
                <w:szCs w:val="20"/>
              </w:rPr>
            </w:pPr>
            <w:r w:rsidRPr="00194810">
              <w:rPr>
                <w:sz w:val="20"/>
                <w:szCs w:val="20"/>
              </w:rPr>
              <w:t>Tutorials offered as an online option or CD</w:t>
            </w:r>
          </w:p>
        </w:tc>
        <w:tc>
          <w:tcPr>
            <w:tcW w:w="2214" w:type="dxa"/>
          </w:tcPr>
          <w:p w:rsidR="008D3865" w:rsidRPr="00194810" w:rsidRDefault="008D3865" w:rsidP="008D3865">
            <w:pPr>
              <w:rPr>
                <w:sz w:val="20"/>
                <w:szCs w:val="20"/>
              </w:rPr>
            </w:pPr>
            <w:r w:rsidRPr="00194810">
              <w:rPr>
                <w:sz w:val="20"/>
                <w:szCs w:val="20"/>
              </w:rPr>
              <w:t>Extensive online and CD-based tutorials provided</w:t>
            </w:r>
          </w:p>
        </w:tc>
      </w:tr>
      <w:tr w:rsidR="008D3865" w:rsidTr="00194810">
        <w:tc>
          <w:tcPr>
            <w:tcW w:w="1638" w:type="dxa"/>
          </w:tcPr>
          <w:p w:rsidR="008D3865" w:rsidRPr="00194810" w:rsidRDefault="008D3865" w:rsidP="008D3865">
            <w:pPr>
              <w:rPr>
                <w:b/>
                <w:bCs/>
                <w:sz w:val="20"/>
                <w:szCs w:val="20"/>
              </w:rPr>
            </w:pPr>
            <w:r w:rsidRPr="00194810">
              <w:rPr>
                <w:b/>
                <w:bCs/>
                <w:sz w:val="20"/>
                <w:szCs w:val="20"/>
              </w:rPr>
              <w:t>Administrative Features</w:t>
            </w:r>
          </w:p>
        </w:tc>
        <w:tc>
          <w:tcPr>
            <w:tcW w:w="2214" w:type="dxa"/>
          </w:tcPr>
          <w:p w:rsidR="008D3865" w:rsidRPr="00194810" w:rsidRDefault="004F011E" w:rsidP="008D3865">
            <w:pPr>
              <w:rPr>
                <w:sz w:val="20"/>
                <w:szCs w:val="20"/>
              </w:rPr>
            </w:pPr>
            <w:r w:rsidRPr="00194810">
              <w:rPr>
                <w:sz w:val="20"/>
                <w:szCs w:val="20"/>
              </w:rPr>
              <w:t>Lacks</w:t>
            </w:r>
            <w:r w:rsidR="008D3865" w:rsidRPr="00194810">
              <w:rPr>
                <w:sz w:val="20"/>
                <w:szCs w:val="20"/>
              </w:rPr>
              <w:t xml:space="preserve"> some of the commonly included basic features</w:t>
            </w:r>
          </w:p>
        </w:tc>
        <w:tc>
          <w:tcPr>
            <w:tcW w:w="2214" w:type="dxa"/>
          </w:tcPr>
          <w:p w:rsidR="008D3865" w:rsidRPr="00194810" w:rsidRDefault="008D3865" w:rsidP="008D3865">
            <w:pPr>
              <w:rPr>
                <w:sz w:val="20"/>
                <w:szCs w:val="20"/>
              </w:rPr>
            </w:pPr>
            <w:r w:rsidRPr="00194810">
              <w:rPr>
                <w:sz w:val="20"/>
                <w:szCs w:val="20"/>
              </w:rPr>
              <w:t>Only basic features are included</w:t>
            </w:r>
          </w:p>
        </w:tc>
        <w:tc>
          <w:tcPr>
            <w:tcW w:w="2214" w:type="dxa"/>
          </w:tcPr>
          <w:p w:rsidR="008D3865" w:rsidRPr="00194810" w:rsidRDefault="008D3865" w:rsidP="008D3865">
            <w:pPr>
              <w:rPr>
                <w:sz w:val="20"/>
                <w:szCs w:val="20"/>
              </w:rPr>
            </w:pPr>
            <w:r w:rsidRPr="00194810">
              <w:rPr>
                <w:sz w:val="20"/>
                <w:szCs w:val="20"/>
              </w:rPr>
              <w:t>Basic features and additional features are included</w:t>
            </w:r>
          </w:p>
        </w:tc>
        <w:tc>
          <w:tcPr>
            <w:tcW w:w="2214" w:type="dxa"/>
          </w:tcPr>
          <w:p w:rsidR="008D3865" w:rsidRPr="00194810" w:rsidRDefault="008D3865" w:rsidP="008D3865">
            <w:pPr>
              <w:rPr>
                <w:sz w:val="20"/>
                <w:szCs w:val="20"/>
              </w:rPr>
            </w:pPr>
            <w:r w:rsidRPr="00194810">
              <w:rPr>
                <w:sz w:val="20"/>
                <w:szCs w:val="20"/>
              </w:rPr>
              <w:t>Includes most of the features desired</w:t>
            </w:r>
          </w:p>
        </w:tc>
        <w:tc>
          <w:tcPr>
            <w:tcW w:w="2214" w:type="dxa"/>
          </w:tcPr>
          <w:p w:rsidR="008D3865" w:rsidRPr="00194810" w:rsidRDefault="004F011E" w:rsidP="008D3865">
            <w:pPr>
              <w:rPr>
                <w:sz w:val="20"/>
                <w:szCs w:val="20"/>
              </w:rPr>
            </w:pPr>
            <w:r w:rsidRPr="00194810">
              <w:rPr>
                <w:sz w:val="20"/>
                <w:szCs w:val="20"/>
              </w:rPr>
              <w:t>Comprehensive</w:t>
            </w:r>
            <w:r w:rsidR="008D3865" w:rsidRPr="00194810">
              <w:rPr>
                <w:sz w:val="20"/>
                <w:szCs w:val="20"/>
              </w:rPr>
              <w:t xml:space="preserve"> features included</w:t>
            </w:r>
          </w:p>
        </w:tc>
      </w:tr>
      <w:tr w:rsidR="008D3865" w:rsidTr="00194810">
        <w:tc>
          <w:tcPr>
            <w:tcW w:w="1638" w:type="dxa"/>
          </w:tcPr>
          <w:p w:rsidR="008D3865" w:rsidRPr="00194810" w:rsidRDefault="008D3865" w:rsidP="008D3865">
            <w:pPr>
              <w:rPr>
                <w:b/>
                <w:bCs/>
                <w:sz w:val="20"/>
                <w:szCs w:val="20"/>
              </w:rPr>
            </w:pPr>
            <w:r w:rsidRPr="00194810">
              <w:rPr>
                <w:b/>
                <w:bCs/>
                <w:sz w:val="20"/>
                <w:szCs w:val="20"/>
              </w:rPr>
              <w:t>Multiple Platforms</w:t>
            </w:r>
          </w:p>
        </w:tc>
        <w:tc>
          <w:tcPr>
            <w:tcW w:w="2214" w:type="dxa"/>
          </w:tcPr>
          <w:p w:rsidR="008D3865" w:rsidRPr="00194810" w:rsidRDefault="004F011E" w:rsidP="008D3865">
            <w:pPr>
              <w:rPr>
                <w:sz w:val="20"/>
                <w:szCs w:val="20"/>
              </w:rPr>
            </w:pPr>
            <w:r w:rsidRPr="00194810">
              <w:rPr>
                <w:sz w:val="20"/>
                <w:szCs w:val="20"/>
              </w:rPr>
              <w:t>Works on only one operating system</w:t>
            </w:r>
          </w:p>
        </w:tc>
        <w:tc>
          <w:tcPr>
            <w:tcW w:w="2214" w:type="dxa"/>
          </w:tcPr>
          <w:p w:rsidR="008D3865" w:rsidRPr="00194810" w:rsidRDefault="004F011E" w:rsidP="008D3865">
            <w:pPr>
              <w:rPr>
                <w:sz w:val="20"/>
                <w:szCs w:val="20"/>
              </w:rPr>
            </w:pPr>
            <w:r w:rsidRPr="00194810">
              <w:rPr>
                <w:sz w:val="20"/>
                <w:szCs w:val="20"/>
              </w:rPr>
              <w:t xml:space="preserve">Although purchased for one </w:t>
            </w:r>
            <w:r w:rsidR="00194810" w:rsidRPr="00194810">
              <w:rPr>
                <w:sz w:val="20"/>
                <w:szCs w:val="20"/>
              </w:rPr>
              <w:t>platform</w:t>
            </w:r>
            <w:r w:rsidRPr="00194810">
              <w:rPr>
                <w:sz w:val="20"/>
                <w:szCs w:val="20"/>
              </w:rPr>
              <w:t>, versions for other platforms may be purchased</w:t>
            </w:r>
          </w:p>
        </w:tc>
        <w:tc>
          <w:tcPr>
            <w:tcW w:w="2214" w:type="dxa"/>
          </w:tcPr>
          <w:p w:rsidR="008D3865" w:rsidRPr="00194810" w:rsidRDefault="004F011E" w:rsidP="008D3865">
            <w:pPr>
              <w:rPr>
                <w:sz w:val="20"/>
                <w:szCs w:val="20"/>
              </w:rPr>
            </w:pPr>
            <w:r w:rsidRPr="00194810">
              <w:rPr>
                <w:sz w:val="20"/>
                <w:szCs w:val="20"/>
              </w:rPr>
              <w:t>Program will run on multiple operating systems; features may vary with platform</w:t>
            </w:r>
          </w:p>
        </w:tc>
        <w:tc>
          <w:tcPr>
            <w:tcW w:w="2214" w:type="dxa"/>
          </w:tcPr>
          <w:p w:rsidR="008D3865" w:rsidRPr="00194810" w:rsidRDefault="00194810" w:rsidP="008D3865">
            <w:pPr>
              <w:rPr>
                <w:sz w:val="20"/>
                <w:szCs w:val="20"/>
              </w:rPr>
            </w:pPr>
            <w:r w:rsidRPr="00194810">
              <w:rPr>
                <w:sz w:val="20"/>
                <w:szCs w:val="20"/>
              </w:rPr>
              <w:t>May be sued on multiple plat</w:t>
            </w:r>
            <w:r w:rsidR="004F011E" w:rsidRPr="00194810">
              <w:rPr>
                <w:sz w:val="20"/>
                <w:szCs w:val="20"/>
              </w:rPr>
              <w:t>forms; features similar although not identical</w:t>
            </w:r>
          </w:p>
        </w:tc>
        <w:tc>
          <w:tcPr>
            <w:tcW w:w="2214" w:type="dxa"/>
          </w:tcPr>
          <w:p w:rsidR="008D3865" w:rsidRPr="00194810" w:rsidRDefault="004F011E" w:rsidP="008D3865">
            <w:pPr>
              <w:rPr>
                <w:sz w:val="20"/>
                <w:szCs w:val="20"/>
              </w:rPr>
            </w:pPr>
            <w:r w:rsidRPr="00194810">
              <w:rPr>
                <w:sz w:val="20"/>
                <w:szCs w:val="20"/>
              </w:rPr>
              <w:t xml:space="preserve">May be used on multiple </w:t>
            </w:r>
            <w:r w:rsidR="0016428B" w:rsidRPr="00194810">
              <w:rPr>
                <w:sz w:val="20"/>
                <w:szCs w:val="20"/>
              </w:rPr>
              <w:t>platforms with consistent features across platforms</w:t>
            </w:r>
          </w:p>
        </w:tc>
      </w:tr>
      <w:tr w:rsidR="008D3865" w:rsidTr="00194810">
        <w:tc>
          <w:tcPr>
            <w:tcW w:w="1638" w:type="dxa"/>
          </w:tcPr>
          <w:p w:rsidR="008D3865" w:rsidRPr="00194810" w:rsidRDefault="008D3865" w:rsidP="008D3865">
            <w:pPr>
              <w:rPr>
                <w:b/>
                <w:bCs/>
                <w:sz w:val="20"/>
                <w:szCs w:val="20"/>
              </w:rPr>
            </w:pPr>
            <w:r w:rsidRPr="00194810">
              <w:rPr>
                <w:b/>
                <w:bCs/>
                <w:sz w:val="20"/>
                <w:szCs w:val="20"/>
              </w:rPr>
              <w:t>Conversion/Import/Export Features</w:t>
            </w:r>
          </w:p>
        </w:tc>
        <w:tc>
          <w:tcPr>
            <w:tcW w:w="2214" w:type="dxa"/>
          </w:tcPr>
          <w:p w:rsidR="008D3865" w:rsidRPr="00194810" w:rsidRDefault="0016428B" w:rsidP="008D3865">
            <w:pPr>
              <w:rPr>
                <w:sz w:val="20"/>
                <w:szCs w:val="20"/>
              </w:rPr>
            </w:pPr>
            <w:r w:rsidRPr="00194810">
              <w:rPr>
                <w:sz w:val="20"/>
                <w:szCs w:val="20"/>
              </w:rPr>
              <w:t>No provision for conversion between software</w:t>
            </w:r>
          </w:p>
        </w:tc>
        <w:tc>
          <w:tcPr>
            <w:tcW w:w="2214" w:type="dxa"/>
          </w:tcPr>
          <w:p w:rsidR="008D3865" w:rsidRPr="00194810" w:rsidRDefault="0016428B" w:rsidP="008D3865">
            <w:pPr>
              <w:rPr>
                <w:sz w:val="20"/>
                <w:szCs w:val="20"/>
              </w:rPr>
            </w:pPr>
            <w:r w:rsidRPr="00194810">
              <w:rPr>
                <w:sz w:val="20"/>
                <w:szCs w:val="20"/>
              </w:rPr>
              <w:t xml:space="preserve">Cannot be imported or exported or imported into other programs be </w:t>
            </w:r>
            <w:r w:rsidRPr="00194810">
              <w:rPr>
                <w:sz w:val="20"/>
                <w:szCs w:val="20"/>
              </w:rPr>
              <w:lastRenderedPageBreak/>
              <w:t>can be converted into a few of the more popular formats</w:t>
            </w:r>
          </w:p>
        </w:tc>
        <w:tc>
          <w:tcPr>
            <w:tcW w:w="2214" w:type="dxa"/>
          </w:tcPr>
          <w:p w:rsidR="008D3865" w:rsidRPr="00194810" w:rsidRDefault="0016428B" w:rsidP="008D3865">
            <w:pPr>
              <w:rPr>
                <w:sz w:val="20"/>
                <w:szCs w:val="20"/>
              </w:rPr>
            </w:pPr>
            <w:r w:rsidRPr="00194810">
              <w:rPr>
                <w:sz w:val="20"/>
                <w:szCs w:val="20"/>
              </w:rPr>
              <w:lastRenderedPageBreak/>
              <w:t xml:space="preserve">Con be converted, imported, or exported into programs by major </w:t>
            </w:r>
            <w:r w:rsidRPr="00194810">
              <w:rPr>
                <w:sz w:val="20"/>
                <w:szCs w:val="20"/>
              </w:rPr>
              <w:lastRenderedPageBreak/>
              <w:t>vendors</w:t>
            </w:r>
          </w:p>
        </w:tc>
        <w:tc>
          <w:tcPr>
            <w:tcW w:w="2214" w:type="dxa"/>
          </w:tcPr>
          <w:p w:rsidR="008D3865" w:rsidRPr="00194810" w:rsidRDefault="0016428B" w:rsidP="008D3865">
            <w:pPr>
              <w:rPr>
                <w:sz w:val="20"/>
                <w:szCs w:val="20"/>
              </w:rPr>
            </w:pPr>
            <w:r w:rsidRPr="00194810">
              <w:rPr>
                <w:sz w:val="20"/>
                <w:szCs w:val="20"/>
              </w:rPr>
              <w:lastRenderedPageBreak/>
              <w:t xml:space="preserve">Easily converted into common formats; maintains most format </w:t>
            </w:r>
            <w:r w:rsidRPr="00194810">
              <w:rPr>
                <w:sz w:val="20"/>
                <w:szCs w:val="20"/>
              </w:rPr>
              <w:lastRenderedPageBreak/>
              <w:t>features</w:t>
            </w:r>
          </w:p>
        </w:tc>
        <w:tc>
          <w:tcPr>
            <w:tcW w:w="2214" w:type="dxa"/>
          </w:tcPr>
          <w:p w:rsidR="008D3865" w:rsidRPr="00194810" w:rsidRDefault="00194810" w:rsidP="008D3865">
            <w:pPr>
              <w:rPr>
                <w:sz w:val="20"/>
                <w:szCs w:val="20"/>
              </w:rPr>
            </w:pPr>
            <w:r w:rsidRPr="00194810">
              <w:rPr>
                <w:sz w:val="20"/>
                <w:szCs w:val="20"/>
              </w:rPr>
              <w:lastRenderedPageBreak/>
              <w:t>Fully compatible via conversion, import, and export with all vendors</w:t>
            </w:r>
          </w:p>
        </w:tc>
      </w:tr>
      <w:tr w:rsidR="008D3865" w:rsidTr="00194810">
        <w:tc>
          <w:tcPr>
            <w:tcW w:w="1638" w:type="dxa"/>
          </w:tcPr>
          <w:p w:rsidR="008D3865" w:rsidRPr="00194810" w:rsidRDefault="008D3865" w:rsidP="008D3865">
            <w:pPr>
              <w:rPr>
                <w:b/>
                <w:bCs/>
                <w:sz w:val="20"/>
                <w:szCs w:val="20"/>
              </w:rPr>
            </w:pPr>
            <w:r w:rsidRPr="00194810">
              <w:rPr>
                <w:b/>
                <w:bCs/>
                <w:sz w:val="20"/>
                <w:szCs w:val="20"/>
              </w:rPr>
              <w:lastRenderedPageBreak/>
              <w:t xml:space="preserve">All Needed Applications (If a Suite </w:t>
            </w:r>
            <w:proofErr w:type="spellStart"/>
            <w:r w:rsidRPr="00194810">
              <w:rPr>
                <w:b/>
                <w:bCs/>
                <w:sz w:val="20"/>
                <w:szCs w:val="20"/>
              </w:rPr>
              <w:t>or</w:t>
            </w:r>
            <w:proofErr w:type="spellEnd"/>
            <w:r w:rsidRPr="00194810">
              <w:rPr>
                <w:b/>
                <w:bCs/>
                <w:sz w:val="20"/>
                <w:szCs w:val="20"/>
              </w:rPr>
              <w:t xml:space="preserve"> Integrated Software)</w:t>
            </w:r>
          </w:p>
        </w:tc>
        <w:tc>
          <w:tcPr>
            <w:tcW w:w="2214" w:type="dxa"/>
          </w:tcPr>
          <w:p w:rsidR="008D3865" w:rsidRPr="00194810" w:rsidRDefault="00194810" w:rsidP="008D3865">
            <w:pPr>
              <w:rPr>
                <w:sz w:val="20"/>
                <w:szCs w:val="20"/>
              </w:rPr>
            </w:pPr>
            <w:r w:rsidRPr="00194810">
              <w:rPr>
                <w:sz w:val="20"/>
                <w:szCs w:val="20"/>
              </w:rPr>
              <w:t>Missing many applications that are needed</w:t>
            </w:r>
          </w:p>
        </w:tc>
        <w:tc>
          <w:tcPr>
            <w:tcW w:w="2214" w:type="dxa"/>
          </w:tcPr>
          <w:p w:rsidR="008D3865" w:rsidRPr="00194810" w:rsidRDefault="00194810" w:rsidP="008D3865">
            <w:pPr>
              <w:rPr>
                <w:sz w:val="20"/>
                <w:szCs w:val="20"/>
              </w:rPr>
            </w:pPr>
            <w:r w:rsidRPr="00194810">
              <w:rPr>
                <w:sz w:val="20"/>
                <w:szCs w:val="20"/>
              </w:rPr>
              <w:t>Some need applications missing from package</w:t>
            </w:r>
          </w:p>
        </w:tc>
        <w:tc>
          <w:tcPr>
            <w:tcW w:w="2214" w:type="dxa"/>
          </w:tcPr>
          <w:p w:rsidR="008D3865" w:rsidRPr="00194810" w:rsidRDefault="00194810" w:rsidP="008D3865">
            <w:pPr>
              <w:rPr>
                <w:sz w:val="20"/>
                <w:szCs w:val="20"/>
              </w:rPr>
            </w:pPr>
            <w:r w:rsidRPr="00194810">
              <w:rPr>
                <w:sz w:val="20"/>
                <w:szCs w:val="20"/>
              </w:rPr>
              <w:t>Most of the expected applications are included and compatible with each other</w:t>
            </w:r>
          </w:p>
        </w:tc>
        <w:tc>
          <w:tcPr>
            <w:tcW w:w="2214" w:type="dxa"/>
          </w:tcPr>
          <w:p w:rsidR="008D3865" w:rsidRPr="00194810" w:rsidRDefault="00194810" w:rsidP="008D3865">
            <w:pPr>
              <w:rPr>
                <w:sz w:val="20"/>
                <w:szCs w:val="20"/>
              </w:rPr>
            </w:pPr>
            <w:r w:rsidRPr="00194810">
              <w:rPr>
                <w:sz w:val="20"/>
                <w:szCs w:val="20"/>
              </w:rPr>
              <w:t>All basic applications included and fully integrated</w:t>
            </w:r>
          </w:p>
        </w:tc>
        <w:tc>
          <w:tcPr>
            <w:tcW w:w="2214" w:type="dxa"/>
          </w:tcPr>
          <w:p w:rsidR="008D3865" w:rsidRPr="00194810" w:rsidRDefault="00194810" w:rsidP="008D3865">
            <w:pPr>
              <w:rPr>
                <w:sz w:val="20"/>
                <w:szCs w:val="20"/>
              </w:rPr>
            </w:pPr>
            <w:r w:rsidRPr="00194810">
              <w:rPr>
                <w:sz w:val="20"/>
                <w:szCs w:val="20"/>
              </w:rPr>
              <w:t>Includes applications beyond those needed; full integration within suite and compatible with other vendor software</w:t>
            </w:r>
          </w:p>
        </w:tc>
      </w:tr>
      <w:tr w:rsidR="008D3865" w:rsidTr="00194810">
        <w:tc>
          <w:tcPr>
            <w:tcW w:w="1638" w:type="dxa"/>
          </w:tcPr>
          <w:p w:rsidR="008D3865" w:rsidRPr="00194810" w:rsidRDefault="008D3865" w:rsidP="008D3865">
            <w:pPr>
              <w:rPr>
                <w:b/>
                <w:bCs/>
                <w:sz w:val="20"/>
                <w:szCs w:val="20"/>
              </w:rPr>
            </w:pPr>
            <w:r w:rsidRPr="00194810">
              <w:rPr>
                <w:b/>
                <w:bCs/>
                <w:sz w:val="20"/>
                <w:szCs w:val="20"/>
              </w:rPr>
              <w:t>Hardware Compatibility</w:t>
            </w:r>
          </w:p>
        </w:tc>
        <w:tc>
          <w:tcPr>
            <w:tcW w:w="2214" w:type="dxa"/>
          </w:tcPr>
          <w:p w:rsidR="008D3865" w:rsidRPr="00194810" w:rsidRDefault="00194810" w:rsidP="008D3865">
            <w:pPr>
              <w:rPr>
                <w:sz w:val="20"/>
                <w:szCs w:val="20"/>
              </w:rPr>
            </w:pPr>
            <w:r w:rsidRPr="00194810">
              <w:rPr>
                <w:sz w:val="20"/>
                <w:szCs w:val="20"/>
              </w:rPr>
              <w:t xml:space="preserve">Requires upgrades </w:t>
            </w:r>
            <w:proofErr w:type="spellStart"/>
            <w:r w:rsidRPr="00194810">
              <w:rPr>
                <w:sz w:val="20"/>
                <w:szCs w:val="20"/>
              </w:rPr>
              <w:t>fro</w:t>
            </w:r>
            <w:proofErr w:type="spellEnd"/>
            <w:r w:rsidRPr="00194810">
              <w:rPr>
                <w:sz w:val="20"/>
                <w:szCs w:val="20"/>
              </w:rPr>
              <w:t xml:space="preserve"> some hardware to work on all machines</w:t>
            </w:r>
          </w:p>
        </w:tc>
        <w:tc>
          <w:tcPr>
            <w:tcW w:w="2214" w:type="dxa"/>
          </w:tcPr>
          <w:p w:rsidR="008D3865" w:rsidRPr="00194810" w:rsidRDefault="00194810" w:rsidP="008D3865">
            <w:pPr>
              <w:rPr>
                <w:sz w:val="20"/>
                <w:szCs w:val="20"/>
              </w:rPr>
            </w:pPr>
            <w:r w:rsidRPr="00194810">
              <w:rPr>
                <w:sz w:val="20"/>
                <w:szCs w:val="20"/>
              </w:rPr>
              <w:t>Requires limited upgrades to some machines</w:t>
            </w:r>
          </w:p>
        </w:tc>
        <w:tc>
          <w:tcPr>
            <w:tcW w:w="2214" w:type="dxa"/>
          </w:tcPr>
          <w:p w:rsidR="008D3865" w:rsidRPr="00194810" w:rsidRDefault="00194810" w:rsidP="008D3865">
            <w:pPr>
              <w:rPr>
                <w:sz w:val="20"/>
                <w:szCs w:val="20"/>
              </w:rPr>
            </w:pPr>
            <w:r w:rsidRPr="00194810">
              <w:rPr>
                <w:sz w:val="20"/>
                <w:szCs w:val="20"/>
              </w:rPr>
              <w:t>Will work on most machines without upgrades</w:t>
            </w:r>
          </w:p>
        </w:tc>
        <w:tc>
          <w:tcPr>
            <w:tcW w:w="2214" w:type="dxa"/>
          </w:tcPr>
          <w:p w:rsidR="008D3865" w:rsidRPr="00194810" w:rsidRDefault="00194810" w:rsidP="008D3865">
            <w:pPr>
              <w:rPr>
                <w:sz w:val="20"/>
                <w:szCs w:val="20"/>
              </w:rPr>
            </w:pPr>
            <w:r w:rsidRPr="00194810">
              <w:rPr>
                <w:sz w:val="20"/>
                <w:szCs w:val="20"/>
              </w:rPr>
              <w:t>Works acceptable on all machines without upgrades</w:t>
            </w:r>
          </w:p>
        </w:tc>
        <w:tc>
          <w:tcPr>
            <w:tcW w:w="2214" w:type="dxa"/>
          </w:tcPr>
          <w:p w:rsidR="008D3865" w:rsidRPr="00194810" w:rsidRDefault="00194810" w:rsidP="008D3865">
            <w:pPr>
              <w:rPr>
                <w:sz w:val="20"/>
                <w:szCs w:val="20"/>
              </w:rPr>
            </w:pPr>
            <w:r w:rsidRPr="00194810">
              <w:rPr>
                <w:sz w:val="20"/>
                <w:szCs w:val="20"/>
              </w:rPr>
              <w:t>Maximum performance with no hardware upgrades required on any machines</w:t>
            </w:r>
          </w:p>
        </w:tc>
      </w:tr>
      <w:tr w:rsidR="008D3865" w:rsidTr="00194810">
        <w:tc>
          <w:tcPr>
            <w:tcW w:w="1638" w:type="dxa"/>
          </w:tcPr>
          <w:p w:rsidR="008D3865" w:rsidRPr="00194810" w:rsidRDefault="008D3865" w:rsidP="008D3865">
            <w:pPr>
              <w:rPr>
                <w:b/>
                <w:bCs/>
                <w:sz w:val="20"/>
                <w:szCs w:val="20"/>
              </w:rPr>
            </w:pPr>
            <w:r w:rsidRPr="00194810">
              <w:rPr>
                <w:b/>
                <w:bCs/>
                <w:sz w:val="20"/>
                <w:szCs w:val="20"/>
              </w:rPr>
              <w:t>Cost</w:t>
            </w:r>
          </w:p>
        </w:tc>
        <w:tc>
          <w:tcPr>
            <w:tcW w:w="2214" w:type="dxa"/>
          </w:tcPr>
          <w:p w:rsidR="008D3865" w:rsidRPr="00194810" w:rsidRDefault="00194810" w:rsidP="008D3865">
            <w:pPr>
              <w:rPr>
                <w:sz w:val="20"/>
                <w:szCs w:val="20"/>
              </w:rPr>
            </w:pPr>
            <w:r w:rsidRPr="00194810">
              <w:rPr>
                <w:sz w:val="20"/>
                <w:szCs w:val="20"/>
              </w:rPr>
              <w:t>Expensive when compared to other vendors</w:t>
            </w:r>
          </w:p>
        </w:tc>
        <w:tc>
          <w:tcPr>
            <w:tcW w:w="2214" w:type="dxa"/>
          </w:tcPr>
          <w:p w:rsidR="008D3865" w:rsidRPr="00194810" w:rsidRDefault="00194810" w:rsidP="008D3865">
            <w:pPr>
              <w:rPr>
                <w:sz w:val="20"/>
                <w:szCs w:val="20"/>
              </w:rPr>
            </w:pPr>
            <w:r w:rsidRPr="00194810">
              <w:rPr>
                <w:sz w:val="20"/>
                <w:szCs w:val="20"/>
              </w:rPr>
              <w:t>Cost is relatively high when compared to other vendors</w:t>
            </w:r>
          </w:p>
        </w:tc>
        <w:tc>
          <w:tcPr>
            <w:tcW w:w="2214" w:type="dxa"/>
          </w:tcPr>
          <w:p w:rsidR="008D3865" w:rsidRPr="00194810" w:rsidRDefault="00194810" w:rsidP="008D3865">
            <w:pPr>
              <w:rPr>
                <w:sz w:val="20"/>
                <w:szCs w:val="20"/>
              </w:rPr>
            </w:pPr>
            <w:r w:rsidRPr="00194810">
              <w:rPr>
                <w:sz w:val="20"/>
                <w:szCs w:val="20"/>
              </w:rPr>
              <w:t>Average cost</w:t>
            </w:r>
          </w:p>
        </w:tc>
        <w:tc>
          <w:tcPr>
            <w:tcW w:w="2214" w:type="dxa"/>
          </w:tcPr>
          <w:p w:rsidR="008D3865" w:rsidRPr="00194810" w:rsidRDefault="00194810" w:rsidP="008D3865">
            <w:pPr>
              <w:rPr>
                <w:sz w:val="20"/>
                <w:szCs w:val="20"/>
              </w:rPr>
            </w:pPr>
            <w:r w:rsidRPr="00194810">
              <w:rPr>
                <w:sz w:val="20"/>
                <w:szCs w:val="20"/>
              </w:rPr>
              <w:t>Reasonable priced; includes some discounts</w:t>
            </w:r>
          </w:p>
        </w:tc>
        <w:tc>
          <w:tcPr>
            <w:tcW w:w="2214" w:type="dxa"/>
          </w:tcPr>
          <w:p w:rsidR="008D3865" w:rsidRPr="00194810" w:rsidRDefault="00194810" w:rsidP="008D3865">
            <w:pPr>
              <w:rPr>
                <w:sz w:val="20"/>
                <w:szCs w:val="20"/>
              </w:rPr>
            </w:pPr>
            <w:r w:rsidRPr="00194810">
              <w:rPr>
                <w:sz w:val="20"/>
                <w:szCs w:val="20"/>
              </w:rPr>
              <w:t>Special pricing for educational users.</w:t>
            </w:r>
          </w:p>
        </w:tc>
      </w:tr>
    </w:tbl>
    <w:p w:rsidR="007737F4" w:rsidRDefault="00904095" w:rsidP="00904095">
      <w:pPr>
        <w:jc w:val="right"/>
        <w:rPr>
          <w:rStyle w:val="apple-style-span"/>
          <w:rFonts w:asciiTheme="majorBidi" w:hAnsiTheme="majorBidi"/>
          <w:color w:val="000000"/>
          <w:sz w:val="20"/>
          <w:szCs w:val="20"/>
        </w:rPr>
      </w:pPr>
      <w:proofErr w:type="gramStart"/>
      <w:r>
        <w:rPr>
          <w:rStyle w:val="apple-style-span"/>
          <w:rFonts w:asciiTheme="majorBidi" w:hAnsiTheme="majorBidi"/>
          <w:color w:val="000000"/>
          <w:sz w:val="20"/>
          <w:szCs w:val="20"/>
        </w:rPr>
        <w:t xml:space="preserve">Taken from: </w:t>
      </w:r>
      <w:r w:rsidR="002D6B85" w:rsidRPr="002D6B85">
        <w:rPr>
          <w:rStyle w:val="apple-style-span"/>
          <w:rFonts w:asciiTheme="majorBidi" w:hAnsiTheme="majorBidi"/>
          <w:color w:val="000000"/>
          <w:sz w:val="20"/>
          <w:szCs w:val="20"/>
        </w:rPr>
        <w:t>Lever-Duffy, J., &amp; McDonald, J. B. (2011).</w:t>
      </w:r>
      <w:proofErr w:type="gramEnd"/>
      <w:r w:rsidR="002D6B85" w:rsidRPr="002D6B85">
        <w:rPr>
          <w:rStyle w:val="apple-style-span"/>
          <w:rFonts w:asciiTheme="majorBidi" w:hAnsiTheme="majorBidi"/>
          <w:color w:val="000000"/>
          <w:sz w:val="20"/>
          <w:szCs w:val="20"/>
        </w:rPr>
        <w:t xml:space="preserve"> </w:t>
      </w:r>
      <w:r w:rsidR="002D6B85" w:rsidRPr="002D6B85">
        <w:rPr>
          <w:rStyle w:val="apple-style-span"/>
          <w:rFonts w:asciiTheme="majorBidi" w:hAnsiTheme="majorBidi"/>
          <w:i/>
          <w:iCs/>
          <w:color w:val="000000"/>
          <w:sz w:val="20"/>
          <w:szCs w:val="20"/>
        </w:rPr>
        <w:t xml:space="preserve">Teaching and Learning </w:t>
      </w:r>
      <w:proofErr w:type="gramStart"/>
      <w:r w:rsidR="002D6B85" w:rsidRPr="002D6B85">
        <w:rPr>
          <w:rStyle w:val="apple-style-span"/>
          <w:rFonts w:asciiTheme="majorBidi" w:hAnsiTheme="majorBidi"/>
          <w:i/>
          <w:iCs/>
          <w:color w:val="000000"/>
          <w:sz w:val="20"/>
          <w:szCs w:val="20"/>
        </w:rPr>
        <w:t>With</w:t>
      </w:r>
      <w:proofErr w:type="gramEnd"/>
      <w:r w:rsidR="002D6B85" w:rsidRPr="002D6B85">
        <w:rPr>
          <w:rStyle w:val="apple-style-span"/>
          <w:rFonts w:asciiTheme="majorBidi" w:hAnsiTheme="majorBidi"/>
          <w:i/>
          <w:iCs/>
          <w:color w:val="000000"/>
          <w:sz w:val="20"/>
          <w:szCs w:val="20"/>
        </w:rPr>
        <w:t xml:space="preserve"> Technology</w:t>
      </w:r>
      <w:r w:rsidR="002D6B85" w:rsidRPr="002D6B85">
        <w:rPr>
          <w:rStyle w:val="apple-converted-space"/>
          <w:rFonts w:asciiTheme="majorBidi" w:hAnsiTheme="majorBidi"/>
          <w:color w:val="000000"/>
          <w:sz w:val="20"/>
          <w:szCs w:val="20"/>
        </w:rPr>
        <w:t> </w:t>
      </w:r>
      <w:r w:rsidR="002D6B85" w:rsidRPr="002D6B85">
        <w:rPr>
          <w:rStyle w:val="apple-style-span"/>
          <w:rFonts w:asciiTheme="majorBidi" w:hAnsiTheme="majorBidi"/>
          <w:color w:val="000000"/>
          <w:sz w:val="20"/>
          <w:szCs w:val="20"/>
        </w:rPr>
        <w:t>(4th ed., p. 188). Boston: Pearson</w:t>
      </w:r>
      <w:r>
        <w:rPr>
          <w:rStyle w:val="apple-style-span"/>
          <w:rFonts w:asciiTheme="majorBidi" w:hAnsiTheme="majorBidi"/>
          <w:color w:val="000000"/>
          <w:sz w:val="20"/>
          <w:szCs w:val="20"/>
        </w:rPr>
        <w:t>.</w:t>
      </w:r>
    </w:p>
    <w:p w:rsidR="00152702" w:rsidRDefault="00152702" w:rsidP="00904095">
      <w:pPr>
        <w:jc w:val="right"/>
        <w:rPr>
          <w:rStyle w:val="apple-style-span"/>
          <w:rFonts w:asciiTheme="majorBidi" w:hAnsiTheme="majorBidi"/>
          <w:color w:val="000000"/>
          <w:sz w:val="20"/>
          <w:szCs w:val="20"/>
        </w:rPr>
      </w:pPr>
    </w:p>
    <w:p w:rsidR="00152702" w:rsidRDefault="00152702" w:rsidP="00152702">
      <w:pPr>
        <w:rPr>
          <w:rFonts w:asciiTheme="majorBidi" w:hAnsiTheme="majorBidi"/>
          <w:sz w:val="20"/>
          <w:szCs w:val="20"/>
        </w:rPr>
      </w:pPr>
    </w:p>
    <w:p w:rsidR="00DA36C9" w:rsidRDefault="00DA36C9">
      <w:pPr>
        <w:rPr>
          <w:b/>
          <w:bCs/>
        </w:rPr>
      </w:pPr>
      <w:r>
        <w:rPr>
          <w:b/>
          <w:bCs/>
        </w:rPr>
        <w:br w:type="page"/>
      </w:r>
    </w:p>
    <w:p w:rsidR="00152702" w:rsidRPr="00904095" w:rsidRDefault="00152702" w:rsidP="00152702">
      <w:pPr>
        <w:rPr>
          <w:b/>
          <w:bCs/>
        </w:rPr>
      </w:pPr>
      <w:r>
        <w:rPr>
          <w:b/>
          <w:bCs/>
        </w:rPr>
        <w:lastRenderedPageBreak/>
        <w:t>Academic Web Site Evaluation Rubric</w:t>
      </w:r>
    </w:p>
    <w:tbl>
      <w:tblPr>
        <w:tblStyle w:val="TableGrid"/>
        <w:tblW w:w="0" w:type="auto"/>
        <w:tblLook w:val="04A0"/>
      </w:tblPr>
      <w:tblGrid>
        <w:gridCol w:w="13176"/>
      </w:tblGrid>
      <w:tr w:rsidR="00152702" w:rsidRPr="00194810" w:rsidTr="00313978">
        <w:tc>
          <w:tcPr>
            <w:tcW w:w="13176" w:type="dxa"/>
          </w:tcPr>
          <w:p w:rsidR="00152702" w:rsidRPr="00194810" w:rsidRDefault="00152702" w:rsidP="00313978">
            <w:pPr>
              <w:rPr>
                <w:b/>
                <w:bCs/>
                <w:sz w:val="20"/>
                <w:szCs w:val="20"/>
              </w:rPr>
            </w:pPr>
            <w:r>
              <w:rPr>
                <w:b/>
                <w:bCs/>
                <w:sz w:val="20"/>
                <w:szCs w:val="20"/>
              </w:rPr>
              <w:t>DEVELOPER’S NAME</w:t>
            </w:r>
            <w:r w:rsidRPr="00194810">
              <w:rPr>
                <w:b/>
                <w:bCs/>
                <w:sz w:val="20"/>
                <w:szCs w:val="20"/>
              </w:rPr>
              <w:t>:</w:t>
            </w:r>
          </w:p>
          <w:p w:rsidR="00152702" w:rsidRPr="00194810" w:rsidRDefault="00152702" w:rsidP="00152702">
            <w:pPr>
              <w:rPr>
                <w:b/>
                <w:bCs/>
                <w:sz w:val="20"/>
                <w:szCs w:val="20"/>
              </w:rPr>
            </w:pPr>
            <w:r>
              <w:rPr>
                <w:b/>
                <w:bCs/>
                <w:sz w:val="20"/>
                <w:szCs w:val="20"/>
              </w:rPr>
              <w:t>URL</w:t>
            </w:r>
            <w:r w:rsidRPr="00194810">
              <w:rPr>
                <w:b/>
                <w:bCs/>
                <w:sz w:val="20"/>
                <w:szCs w:val="20"/>
              </w:rPr>
              <w:t>:</w:t>
            </w:r>
          </w:p>
          <w:p w:rsidR="00152702" w:rsidRPr="00194810" w:rsidRDefault="00152702" w:rsidP="00152702">
            <w:pPr>
              <w:rPr>
                <w:b/>
                <w:bCs/>
                <w:sz w:val="20"/>
                <w:szCs w:val="20"/>
              </w:rPr>
            </w:pPr>
            <w:r>
              <w:rPr>
                <w:b/>
                <w:bCs/>
                <w:sz w:val="20"/>
                <w:szCs w:val="20"/>
              </w:rPr>
              <w:t>AREA/CONTENT OF SITE</w:t>
            </w:r>
            <w:r w:rsidRPr="00194810">
              <w:rPr>
                <w:b/>
                <w:bCs/>
                <w:sz w:val="20"/>
                <w:szCs w:val="20"/>
              </w:rPr>
              <w:t>:</w:t>
            </w:r>
          </w:p>
          <w:p w:rsidR="00152702" w:rsidRPr="00194810" w:rsidRDefault="00152702" w:rsidP="00152702">
            <w:pPr>
              <w:rPr>
                <w:b/>
                <w:bCs/>
                <w:sz w:val="20"/>
                <w:szCs w:val="20"/>
              </w:rPr>
            </w:pPr>
            <w:r>
              <w:rPr>
                <w:b/>
                <w:bCs/>
                <w:sz w:val="20"/>
                <w:szCs w:val="20"/>
              </w:rPr>
              <w:t>PURPOSE</w:t>
            </w:r>
            <w:r w:rsidRPr="00194810">
              <w:rPr>
                <w:b/>
                <w:bCs/>
                <w:sz w:val="20"/>
                <w:szCs w:val="20"/>
              </w:rPr>
              <w:t>:</w:t>
            </w:r>
          </w:p>
          <w:p w:rsidR="00152702" w:rsidRPr="00194810" w:rsidRDefault="00152702" w:rsidP="00313978">
            <w:pPr>
              <w:rPr>
                <w:sz w:val="20"/>
                <w:szCs w:val="20"/>
              </w:rPr>
            </w:pPr>
          </w:p>
        </w:tc>
      </w:tr>
    </w:tbl>
    <w:p w:rsidR="00152702" w:rsidRDefault="00152702" w:rsidP="00152702">
      <w:pPr>
        <w:rPr>
          <w:i/>
          <w:iCs/>
          <w:sz w:val="20"/>
          <w:szCs w:val="20"/>
        </w:rPr>
      </w:pPr>
      <w:r>
        <w:rPr>
          <w:i/>
          <w:iCs/>
          <w:sz w:val="20"/>
          <w:szCs w:val="20"/>
        </w:rPr>
        <w:t>Using each of the criteria below, evaluate the usefulness of this website for teaching and learning. For each dimension in the rubric, check the box that best reflects your opinion. Select web sites that score 4 or higher in most of the dimensions.</w:t>
      </w:r>
    </w:p>
    <w:p w:rsidR="00152702" w:rsidRPr="00194810" w:rsidRDefault="00152702" w:rsidP="00152702">
      <w:pPr>
        <w:rPr>
          <w:i/>
          <w:iCs/>
          <w:sz w:val="20"/>
          <w:szCs w:val="20"/>
        </w:rPr>
      </w:pPr>
    </w:p>
    <w:p w:rsidR="00152702" w:rsidRPr="00194810" w:rsidRDefault="00152702" w:rsidP="00152702">
      <w:pPr>
        <w:jc w:val="center"/>
        <w:rPr>
          <w:b/>
          <w:bCs/>
          <w:sz w:val="20"/>
          <w:szCs w:val="20"/>
        </w:rPr>
      </w:pPr>
      <w:r w:rsidRPr="00194810">
        <w:rPr>
          <w:sz w:val="20"/>
          <w:szCs w:val="20"/>
        </w:rPr>
        <w:tab/>
      </w:r>
      <w:r w:rsidRPr="00194810">
        <w:rPr>
          <w:b/>
          <w:bCs/>
          <w:sz w:val="20"/>
          <w:szCs w:val="20"/>
        </w:rPr>
        <w:t>EVALUATION CRITERIA</w:t>
      </w:r>
    </w:p>
    <w:tbl>
      <w:tblPr>
        <w:tblStyle w:val="TableGrid"/>
        <w:tblpPr w:leftFromText="180" w:rightFromText="180" w:vertAnchor="text" w:tblpY="1"/>
        <w:tblOverlap w:val="never"/>
        <w:tblW w:w="0" w:type="auto"/>
        <w:tblLayout w:type="fixed"/>
        <w:tblLook w:val="04A0"/>
      </w:tblPr>
      <w:tblGrid>
        <w:gridCol w:w="1638"/>
        <w:gridCol w:w="2214"/>
        <w:gridCol w:w="2214"/>
        <w:gridCol w:w="2214"/>
        <w:gridCol w:w="2214"/>
        <w:gridCol w:w="2214"/>
      </w:tblGrid>
      <w:tr w:rsidR="00152702" w:rsidTr="00313978">
        <w:tc>
          <w:tcPr>
            <w:tcW w:w="1638" w:type="dxa"/>
          </w:tcPr>
          <w:p w:rsidR="00152702" w:rsidRPr="00194810" w:rsidRDefault="00152702" w:rsidP="00313978">
            <w:pPr>
              <w:jc w:val="center"/>
              <w:rPr>
                <w:b/>
                <w:bCs/>
                <w:sz w:val="20"/>
                <w:szCs w:val="20"/>
              </w:rPr>
            </w:pPr>
            <w:r>
              <w:rPr>
                <w:b/>
                <w:bCs/>
                <w:sz w:val="20"/>
                <w:szCs w:val="20"/>
              </w:rPr>
              <w:t>DIMENSION</w:t>
            </w:r>
          </w:p>
        </w:tc>
        <w:tc>
          <w:tcPr>
            <w:tcW w:w="2214" w:type="dxa"/>
          </w:tcPr>
          <w:p w:rsidR="00152702" w:rsidRPr="00194810" w:rsidRDefault="00152702" w:rsidP="00313978">
            <w:pPr>
              <w:jc w:val="center"/>
              <w:rPr>
                <w:b/>
                <w:bCs/>
                <w:sz w:val="20"/>
                <w:szCs w:val="20"/>
              </w:rPr>
            </w:pPr>
            <w:r w:rsidRPr="00194810">
              <w:rPr>
                <w:b/>
                <w:bCs/>
                <w:sz w:val="20"/>
                <w:szCs w:val="20"/>
              </w:rPr>
              <w:t>1</w:t>
            </w:r>
          </w:p>
          <w:p w:rsidR="00152702" w:rsidRPr="00194810" w:rsidRDefault="00152702" w:rsidP="00313978">
            <w:pPr>
              <w:jc w:val="center"/>
              <w:rPr>
                <w:b/>
                <w:bCs/>
                <w:sz w:val="20"/>
                <w:szCs w:val="20"/>
              </w:rPr>
            </w:pPr>
            <w:r w:rsidRPr="00194810">
              <w:rPr>
                <w:b/>
                <w:bCs/>
                <w:sz w:val="20"/>
                <w:szCs w:val="20"/>
              </w:rPr>
              <w:t>Poor</w:t>
            </w:r>
          </w:p>
        </w:tc>
        <w:tc>
          <w:tcPr>
            <w:tcW w:w="2214" w:type="dxa"/>
          </w:tcPr>
          <w:p w:rsidR="00152702" w:rsidRPr="00194810" w:rsidRDefault="00152702" w:rsidP="00313978">
            <w:pPr>
              <w:jc w:val="center"/>
              <w:rPr>
                <w:b/>
                <w:bCs/>
                <w:sz w:val="20"/>
                <w:szCs w:val="20"/>
              </w:rPr>
            </w:pPr>
            <w:r w:rsidRPr="00194810">
              <w:rPr>
                <w:b/>
                <w:bCs/>
                <w:sz w:val="20"/>
                <w:szCs w:val="20"/>
              </w:rPr>
              <w:t>2</w:t>
            </w:r>
          </w:p>
          <w:p w:rsidR="00152702" w:rsidRPr="00194810" w:rsidRDefault="00152702" w:rsidP="00313978">
            <w:pPr>
              <w:jc w:val="center"/>
              <w:rPr>
                <w:b/>
                <w:bCs/>
                <w:sz w:val="20"/>
                <w:szCs w:val="20"/>
              </w:rPr>
            </w:pPr>
            <w:r w:rsidRPr="00194810">
              <w:rPr>
                <w:b/>
                <w:bCs/>
                <w:sz w:val="20"/>
                <w:szCs w:val="20"/>
              </w:rPr>
              <w:t>Below Average</w:t>
            </w:r>
          </w:p>
        </w:tc>
        <w:tc>
          <w:tcPr>
            <w:tcW w:w="2214" w:type="dxa"/>
          </w:tcPr>
          <w:p w:rsidR="00152702" w:rsidRPr="00194810" w:rsidRDefault="00152702" w:rsidP="00313978">
            <w:pPr>
              <w:jc w:val="center"/>
              <w:rPr>
                <w:b/>
                <w:bCs/>
                <w:sz w:val="20"/>
                <w:szCs w:val="20"/>
              </w:rPr>
            </w:pPr>
            <w:r w:rsidRPr="00194810">
              <w:rPr>
                <w:b/>
                <w:bCs/>
                <w:sz w:val="20"/>
                <w:szCs w:val="20"/>
              </w:rPr>
              <w:t>3</w:t>
            </w:r>
          </w:p>
          <w:p w:rsidR="00152702" w:rsidRPr="00194810" w:rsidRDefault="00152702" w:rsidP="00313978">
            <w:pPr>
              <w:jc w:val="center"/>
              <w:rPr>
                <w:b/>
                <w:bCs/>
                <w:sz w:val="20"/>
                <w:szCs w:val="20"/>
              </w:rPr>
            </w:pPr>
            <w:r w:rsidRPr="00194810">
              <w:rPr>
                <w:b/>
                <w:bCs/>
                <w:sz w:val="20"/>
                <w:szCs w:val="20"/>
              </w:rPr>
              <w:t>Average</w:t>
            </w:r>
          </w:p>
        </w:tc>
        <w:tc>
          <w:tcPr>
            <w:tcW w:w="2214" w:type="dxa"/>
          </w:tcPr>
          <w:p w:rsidR="00152702" w:rsidRPr="00194810" w:rsidRDefault="00152702" w:rsidP="00313978">
            <w:pPr>
              <w:jc w:val="center"/>
              <w:rPr>
                <w:b/>
                <w:bCs/>
                <w:sz w:val="20"/>
                <w:szCs w:val="20"/>
              </w:rPr>
            </w:pPr>
            <w:r w:rsidRPr="00194810">
              <w:rPr>
                <w:b/>
                <w:bCs/>
                <w:sz w:val="20"/>
                <w:szCs w:val="20"/>
              </w:rPr>
              <w:t>4</w:t>
            </w:r>
          </w:p>
          <w:p w:rsidR="00152702" w:rsidRPr="00194810" w:rsidRDefault="00152702" w:rsidP="00313978">
            <w:pPr>
              <w:jc w:val="center"/>
              <w:rPr>
                <w:b/>
                <w:bCs/>
                <w:sz w:val="20"/>
                <w:szCs w:val="20"/>
              </w:rPr>
            </w:pPr>
            <w:r w:rsidRPr="00194810">
              <w:rPr>
                <w:b/>
                <w:bCs/>
                <w:sz w:val="20"/>
                <w:szCs w:val="20"/>
              </w:rPr>
              <w:t>Above Average</w:t>
            </w:r>
          </w:p>
        </w:tc>
        <w:tc>
          <w:tcPr>
            <w:tcW w:w="2214" w:type="dxa"/>
          </w:tcPr>
          <w:p w:rsidR="00152702" w:rsidRPr="00194810" w:rsidRDefault="00152702" w:rsidP="00313978">
            <w:pPr>
              <w:jc w:val="center"/>
              <w:rPr>
                <w:b/>
                <w:bCs/>
                <w:sz w:val="20"/>
                <w:szCs w:val="20"/>
              </w:rPr>
            </w:pPr>
            <w:r w:rsidRPr="00194810">
              <w:rPr>
                <w:b/>
                <w:bCs/>
                <w:sz w:val="20"/>
                <w:szCs w:val="20"/>
              </w:rPr>
              <w:t>5</w:t>
            </w:r>
          </w:p>
          <w:p w:rsidR="00152702" w:rsidRPr="00194810" w:rsidRDefault="00152702" w:rsidP="00313978">
            <w:pPr>
              <w:jc w:val="center"/>
              <w:rPr>
                <w:b/>
                <w:bCs/>
                <w:sz w:val="20"/>
                <w:szCs w:val="20"/>
              </w:rPr>
            </w:pPr>
            <w:r w:rsidRPr="00194810">
              <w:rPr>
                <w:b/>
                <w:bCs/>
                <w:sz w:val="20"/>
                <w:szCs w:val="20"/>
              </w:rPr>
              <w:t>Excellent</w:t>
            </w:r>
          </w:p>
        </w:tc>
      </w:tr>
      <w:tr w:rsidR="00152702" w:rsidTr="00313978">
        <w:tc>
          <w:tcPr>
            <w:tcW w:w="1638" w:type="dxa"/>
          </w:tcPr>
          <w:p w:rsidR="00152702" w:rsidRPr="00194810" w:rsidRDefault="00152702" w:rsidP="00313978">
            <w:pPr>
              <w:rPr>
                <w:b/>
                <w:bCs/>
                <w:sz w:val="20"/>
                <w:szCs w:val="20"/>
              </w:rPr>
            </w:pPr>
            <w:r>
              <w:rPr>
                <w:b/>
                <w:bCs/>
                <w:sz w:val="20"/>
                <w:szCs w:val="20"/>
              </w:rPr>
              <w:t>Goal</w:t>
            </w:r>
          </w:p>
        </w:tc>
        <w:tc>
          <w:tcPr>
            <w:tcW w:w="2214" w:type="dxa"/>
          </w:tcPr>
          <w:p w:rsidR="00152702" w:rsidRPr="00194810" w:rsidRDefault="00152702" w:rsidP="00313978">
            <w:pPr>
              <w:rPr>
                <w:sz w:val="20"/>
                <w:szCs w:val="20"/>
              </w:rPr>
            </w:pPr>
            <w:r>
              <w:rPr>
                <w:sz w:val="20"/>
                <w:szCs w:val="20"/>
              </w:rPr>
              <w:t>Goal of this web site unclear and confusing</w:t>
            </w:r>
          </w:p>
        </w:tc>
        <w:tc>
          <w:tcPr>
            <w:tcW w:w="2214" w:type="dxa"/>
          </w:tcPr>
          <w:p w:rsidR="00152702" w:rsidRPr="00194810" w:rsidRDefault="00152702" w:rsidP="00313978">
            <w:pPr>
              <w:rPr>
                <w:sz w:val="20"/>
                <w:szCs w:val="20"/>
              </w:rPr>
            </w:pPr>
            <w:r>
              <w:rPr>
                <w:sz w:val="20"/>
                <w:szCs w:val="20"/>
              </w:rPr>
              <w:t>Conflicting themes make site’s goal uncertain</w:t>
            </w:r>
          </w:p>
        </w:tc>
        <w:tc>
          <w:tcPr>
            <w:tcW w:w="2214" w:type="dxa"/>
          </w:tcPr>
          <w:p w:rsidR="00152702" w:rsidRPr="00194810" w:rsidRDefault="00152702" w:rsidP="00313978">
            <w:pPr>
              <w:rPr>
                <w:sz w:val="20"/>
                <w:szCs w:val="20"/>
              </w:rPr>
            </w:pPr>
            <w:r>
              <w:rPr>
                <w:sz w:val="20"/>
                <w:szCs w:val="20"/>
              </w:rPr>
              <w:t>Goal is clear, but site contains some unrelated or distracting elements</w:t>
            </w:r>
          </w:p>
        </w:tc>
        <w:tc>
          <w:tcPr>
            <w:tcW w:w="2214" w:type="dxa"/>
          </w:tcPr>
          <w:p w:rsidR="00152702" w:rsidRPr="00194810" w:rsidRDefault="00152702" w:rsidP="00313978">
            <w:pPr>
              <w:rPr>
                <w:sz w:val="20"/>
                <w:szCs w:val="20"/>
              </w:rPr>
            </w:pPr>
            <w:r>
              <w:rPr>
                <w:sz w:val="20"/>
                <w:szCs w:val="20"/>
              </w:rPr>
              <w:t>Clear purpose and goal; some elements seem unnecessary</w:t>
            </w:r>
          </w:p>
        </w:tc>
        <w:tc>
          <w:tcPr>
            <w:tcW w:w="2214" w:type="dxa"/>
          </w:tcPr>
          <w:p w:rsidR="00152702" w:rsidRPr="00194810" w:rsidRDefault="00152702" w:rsidP="00313978">
            <w:pPr>
              <w:rPr>
                <w:sz w:val="20"/>
                <w:szCs w:val="20"/>
              </w:rPr>
            </w:pPr>
            <w:r>
              <w:rPr>
                <w:sz w:val="20"/>
                <w:szCs w:val="20"/>
              </w:rPr>
              <w:t>Goal and purpose of site clear with no distracting elements</w:t>
            </w:r>
          </w:p>
        </w:tc>
      </w:tr>
      <w:tr w:rsidR="00152702" w:rsidTr="00313978">
        <w:tc>
          <w:tcPr>
            <w:tcW w:w="1638" w:type="dxa"/>
          </w:tcPr>
          <w:p w:rsidR="00152702" w:rsidRPr="00194810" w:rsidRDefault="00152702" w:rsidP="00313978">
            <w:pPr>
              <w:rPr>
                <w:b/>
                <w:bCs/>
                <w:sz w:val="20"/>
                <w:szCs w:val="20"/>
              </w:rPr>
            </w:pPr>
            <w:r>
              <w:rPr>
                <w:b/>
                <w:bCs/>
                <w:sz w:val="20"/>
                <w:szCs w:val="20"/>
              </w:rPr>
              <w:t>User Friendliness</w:t>
            </w:r>
          </w:p>
        </w:tc>
        <w:tc>
          <w:tcPr>
            <w:tcW w:w="2214" w:type="dxa"/>
          </w:tcPr>
          <w:p w:rsidR="00152702" w:rsidRPr="00194810" w:rsidRDefault="00152702" w:rsidP="00313978">
            <w:pPr>
              <w:rPr>
                <w:sz w:val="20"/>
                <w:szCs w:val="20"/>
              </w:rPr>
            </w:pPr>
            <w:r>
              <w:rPr>
                <w:sz w:val="20"/>
                <w:szCs w:val="20"/>
              </w:rPr>
              <w:t>Unwelcoming to users</w:t>
            </w:r>
          </w:p>
        </w:tc>
        <w:tc>
          <w:tcPr>
            <w:tcW w:w="2214" w:type="dxa"/>
          </w:tcPr>
          <w:p w:rsidR="00152702" w:rsidRPr="00194810" w:rsidRDefault="00152702" w:rsidP="00313978">
            <w:pPr>
              <w:rPr>
                <w:sz w:val="20"/>
                <w:szCs w:val="20"/>
              </w:rPr>
            </w:pPr>
            <w:r>
              <w:rPr>
                <w:sz w:val="20"/>
                <w:szCs w:val="20"/>
              </w:rPr>
              <w:t>Does not evoke a welcoming message</w:t>
            </w:r>
          </w:p>
        </w:tc>
        <w:tc>
          <w:tcPr>
            <w:tcW w:w="2214" w:type="dxa"/>
          </w:tcPr>
          <w:p w:rsidR="00152702" w:rsidRPr="00194810" w:rsidRDefault="00152702" w:rsidP="00313978">
            <w:pPr>
              <w:rPr>
                <w:sz w:val="20"/>
                <w:szCs w:val="20"/>
              </w:rPr>
            </w:pPr>
            <w:r>
              <w:rPr>
                <w:sz w:val="20"/>
                <w:szCs w:val="20"/>
              </w:rPr>
              <w:t>Welcomes visitors but does not appear friendly</w:t>
            </w:r>
          </w:p>
        </w:tc>
        <w:tc>
          <w:tcPr>
            <w:tcW w:w="2214" w:type="dxa"/>
          </w:tcPr>
          <w:p w:rsidR="00152702" w:rsidRPr="00194810" w:rsidRDefault="00152702" w:rsidP="00313978">
            <w:pPr>
              <w:rPr>
                <w:sz w:val="20"/>
                <w:szCs w:val="20"/>
              </w:rPr>
            </w:pPr>
            <w:r>
              <w:rPr>
                <w:sz w:val="20"/>
                <w:szCs w:val="20"/>
              </w:rPr>
              <w:t>Welcoming and appears friendly</w:t>
            </w:r>
          </w:p>
        </w:tc>
        <w:tc>
          <w:tcPr>
            <w:tcW w:w="2214" w:type="dxa"/>
          </w:tcPr>
          <w:p w:rsidR="00152702" w:rsidRPr="00194810" w:rsidRDefault="00152702" w:rsidP="00313978">
            <w:pPr>
              <w:rPr>
                <w:sz w:val="20"/>
                <w:szCs w:val="20"/>
              </w:rPr>
            </w:pPr>
            <w:r>
              <w:rPr>
                <w:sz w:val="20"/>
                <w:szCs w:val="20"/>
              </w:rPr>
              <w:t>Exciting, welcoming, and very user-friendly</w:t>
            </w:r>
          </w:p>
        </w:tc>
      </w:tr>
      <w:tr w:rsidR="00152702" w:rsidTr="00313978">
        <w:tc>
          <w:tcPr>
            <w:tcW w:w="1638" w:type="dxa"/>
          </w:tcPr>
          <w:p w:rsidR="00152702" w:rsidRDefault="00152702" w:rsidP="00313978">
            <w:pPr>
              <w:rPr>
                <w:b/>
                <w:bCs/>
                <w:sz w:val="20"/>
                <w:szCs w:val="20"/>
              </w:rPr>
            </w:pPr>
            <w:r>
              <w:rPr>
                <w:b/>
                <w:bCs/>
                <w:sz w:val="20"/>
                <w:szCs w:val="20"/>
              </w:rPr>
              <w:t>Design</w:t>
            </w:r>
          </w:p>
        </w:tc>
        <w:tc>
          <w:tcPr>
            <w:tcW w:w="2214" w:type="dxa"/>
          </w:tcPr>
          <w:p w:rsidR="00152702" w:rsidRDefault="00152702" w:rsidP="00313978">
            <w:pPr>
              <w:rPr>
                <w:sz w:val="20"/>
                <w:szCs w:val="20"/>
              </w:rPr>
            </w:pPr>
            <w:r>
              <w:rPr>
                <w:sz w:val="20"/>
                <w:szCs w:val="20"/>
              </w:rPr>
              <w:t>Poorly organized; contains obvious errors; loads slowly; difficult to read</w:t>
            </w:r>
          </w:p>
        </w:tc>
        <w:tc>
          <w:tcPr>
            <w:tcW w:w="2214" w:type="dxa"/>
          </w:tcPr>
          <w:p w:rsidR="00152702" w:rsidRDefault="00152702" w:rsidP="00313978">
            <w:pPr>
              <w:rPr>
                <w:sz w:val="20"/>
                <w:szCs w:val="20"/>
              </w:rPr>
            </w:pPr>
            <w:r>
              <w:rPr>
                <w:sz w:val="20"/>
                <w:szCs w:val="20"/>
              </w:rPr>
              <w:t>Organization somewhat confusing; some errors; loads slowly</w:t>
            </w:r>
          </w:p>
        </w:tc>
        <w:tc>
          <w:tcPr>
            <w:tcW w:w="2214" w:type="dxa"/>
          </w:tcPr>
          <w:p w:rsidR="00152702" w:rsidRDefault="00152702" w:rsidP="00313978">
            <w:pPr>
              <w:rPr>
                <w:sz w:val="20"/>
                <w:szCs w:val="20"/>
              </w:rPr>
            </w:pPr>
            <w:r>
              <w:rPr>
                <w:sz w:val="20"/>
                <w:szCs w:val="20"/>
              </w:rPr>
              <w:t>Organization acceptable; no obvious errors; loads adequately; easy to read</w:t>
            </w:r>
          </w:p>
        </w:tc>
        <w:tc>
          <w:tcPr>
            <w:tcW w:w="2214" w:type="dxa"/>
          </w:tcPr>
          <w:p w:rsidR="00152702" w:rsidRDefault="00152702" w:rsidP="00313978">
            <w:pPr>
              <w:rPr>
                <w:sz w:val="20"/>
                <w:szCs w:val="20"/>
              </w:rPr>
            </w:pPr>
            <w:r>
              <w:rPr>
                <w:sz w:val="20"/>
                <w:szCs w:val="20"/>
              </w:rPr>
              <w:t>Good organization; no errors; loads quickly; easy to read</w:t>
            </w:r>
          </w:p>
        </w:tc>
        <w:tc>
          <w:tcPr>
            <w:tcW w:w="2214" w:type="dxa"/>
          </w:tcPr>
          <w:p w:rsidR="00152702" w:rsidRDefault="00152702" w:rsidP="00313978">
            <w:pPr>
              <w:rPr>
                <w:sz w:val="20"/>
                <w:szCs w:val="20"/>
              </w:rPr>
            </w:pPr>
            <w:r>
              <w:rPr>
                <w:sz w:val="20"/>
                <w:szCs w:val="20"/>
              </w:rPr>
              <w:t>Excellent organization; free of errors; loads quickly and clearly; all elements easy to read</w:t>
            </w:r>
          </w:p>
        </w:tc>
      </w:tr>
      <w:tr w:rsidR="00152702" w:rsidTr="00313978">
        <w:tc>
          <w:tcPr>
            <w:tcW w:w="1638" w:type="dxa"/>
          </w:tcPr>
          <w:p w:rsidR="00152702" w:rsidRPr="00194810" w:rsidRDefault="00152702" w:rsidP="00313978">
            <w:pPr>
              <w:rPr>
                <w:b/>
                <w:bCs/>
                <w:sz w:val="20"/>
                <w:szCs w:val="20"/>
              </w:rPr>
            </w:pPr>
            <w:r>
              <w:rPr>
                <w:b/>
                <w:bCs/>
                <w:sz w:val="20"/>
                <w:szCs w:val="20"/>
              </w:rPr>
              <w:t>Navigability</w:t>
            </w:r>
          </w:p>
        </w:tc>
        <w:tc>
          <w:tcPr>
            <w:tcW w:w="2214" w:type="dxa"/>
          </w:tcPr>
          <w:p w:rsidR="00152702" w:rsidRPr="00194810" w:rsidRDefault="00A2093C" w:rsidP="00313978">
            <w:pPr>
              <w:rPr>
                <w:sz w:val="20"/>
                <w:szCs w:val="20"/>
              </w:rPr>
            </w:pPr>
            <w:r>
              <w:rPr>
                <w:sz w:val="20"/>
                <w:szCs w:val="20"/>
              </w:rPr>
              <w:t>Difficult to find and follow site navigation</w:t>
            </w:r>
          </w:p>
        </w:tc>
        <w:tc>
          <w:tcPr>
            <w:tcW w:w="2214" w:type="dxa"/>
          </w:tcPr>
          <w:p w:rsidR="00152702" w:rsidRPr="00194810" w:rsidRDefault="00A2093C" w:rsidP="00313978">
            <w:pPr>
              <w:rPr>
                <w:sz w:val="20"/>
                <w:szCs w:val="20"/>
              </w:rPr>
            </w:pPr>
            <w:r>
              <w:rPr>
                <w:sz w:val="20"/>
                <w:szCs w:val="20"/>
              </w:rPr>
              <w:t>Navigation links visible but somewhat confusion</w:t>
            </w:r>
          </w:p>
        </w:tc>
        <w:tc>
          <w:tcPr>
            <w:tcW w:w="2214" w:type="dxa"/>
          </w:tcPr>
          <w:p w:rsidR="00152702" w:rsidRPr="00194810" w:rsidRDefault="00A2093C" w:rsidP="00313978">
            <w:pPr>
              <w:rPr>
                <w:sz w:val="20"/>
                <w:szCs w:val="20"/>
              </w:rPr>
            </w:pPr>
            <w:r>
              <w:rPr>
                <w:sz w:val="20"/>
                <w:szCs w:val="20"/>
              </w:rPr>
              <w:t>Navigation links clear and readily available</w:t>
            </w:r>
          </w:p>
        </w:tc>
        <w:tc>
          <w:tcPr>
            <w:tcW w:w="2214" w:type="dxa"/>
          </w:tcPr>
          <w:p w:rsidR="00152702" w:rsidRPr="00194810" w:rsidRDefault="00A2093C" w:rsidP="00313978">
            <w:pPr>
              <w:rPr>
                <w:sz w:val="20"/>
                <w:szCs w:val="20"/>
              </w:rPr>
            </w:pPr>
            <w:r>
              <w:rPr>
                <w:sz w:val="20"/>
                <w:szCs w:val="20"/>
              </w:rPr>
              <w:t>Navigation links clear and logical; site map included</w:t>
            </w:r>
          </w:p>
        </w:tc>
        <w:tc>
          <w:tcPr>
            <w:tcW w:w="2214" w:type="dxa"/>
          </w:tcPr>
          <w:p w:rsidR="00152702" w:rsidRPr="00194810" w:rsidRDefault="00A2093C" w:rsidP="00313978">
            <w:pPr>
              <w:rPr>
                <w:sz w:val="20"/>
                <w:szCs w:val="20"/>
              </w:rPr>
            </w:pPr>
            <w:r>
              <w:rPr>
                <w:sz w:val="20"/>
                <w:szCs w:val="20"/>
              </w:rPr>
              <w:t>Navigation logical and clear; site map and search engine available.</w:t>
            </w:r>
          </w:p>
        </w:tc>
      </w:tr>
      <w:tr w:rsidR="00152702" w:rsidTr="00313978">
        <w:tc>
          <w:tcPr>
            <w:tcW w:w="1638" w:type="dxa"/>
          </w:tcPr>
          <w:p w:rsidR="00152702" w:rsidRPr="00194810" w:rsidRDefault="00152702" w:rsidP="00313978">
            <w:pPr>
              <w:rPr>
                <w:b/>
                <w:bCs/>
                <w:sz w:val="20"/>
                <w:szCs w:val="20"/>
              </w:rPr>
            </w:pPr>
            <w:r>
              <w:rPr>
                <w:b/>
                <w:bCs/>
                <w:sz w:val="20"/>
                <w:szCs w:val="20"/>
              </w:rPr>
              <w:t>Authority</w:t>
            </w:r>
          </w:p>
        </w:tc>
        <w:tc>
          <w:tcPr>
            <w:tcW w:w="2214" w:type="dxa"/>
          </w:tcPr>
          <w:p w:rsidR="00152702" w:rsidRPr="00194810" w:rsidRDefault="00A2093C" w:rsidP="00313978">
            <w:pPr>
              <w:rPr>
                <w:sz w:val="20"/>
                <w:szCs w:val="20"/>
              </w:rPr>
            </w:pPr>
            <w:r>
              <w:rPr>
                <w:sz w:val="20"/>
                <w:szCs w:val="20"/>
              </w:rPr>
              <w:t>Unclear who the teacher is and what class the site relates to</w:t>
            </w:r>
          </w:p>
        </w:tc>
        <w:tc>
          <w:tcPr>
            <w:tcW w:w="2214" w:type="dxa"/>
          </w:tcPr>
          <w:p w:rsidR="00152702" w:rsidRPr="00194810" w:rsidRDefault="00A2093C" w:rsidP="00313978">
            <w:pPr>
              <w:rPr>
                <w:sz w:val="20"/>
                <w:szCs w:val="20"/>
              </w:rPr>
            </w:pPr>
            <w:r>
              <w:rPr>
                <w:sz w:val="20"/>
                <w:szCs w:val="20"/>
              </w:rPr>
              <w:t>Teacher name and contact included, but sufficient class information lacking</w:t>
            </w:r>
          </w:p>
        </w:tc>
        <w:tc>
          <w:tcPr>
            <w:tcW w:w="2214" w:type="dxa"/>
          </w:tcPr>
          <w:p w:rsidR="00152702" w:rsidRPr="00194810" w:rsidRDefault="00A2093C" w:rsidP="00313978">
            <w:pPr>
              <w:rPr>
                <w:sz w:val="20"/>
                <w:szCs w:val="20"/>
              </w:rPr>
            </w:pPr>
            <w:r>
              <w:rPr>
                <w:sz w:val="20"/>
                <w:szCs w:val="20"/>
              </w:rPr>
              <w:t>Teacher name, contact information, and come class information included</w:t>
            </w:r>
          </w:p>
        </w:tc>
        <w:tc>
          <w:tcPr>
            <w:tcW w:w="2214" w:type="dxa"/>
          </w:tcPr>
          <w:p w:rsidR="00152702" w:rsidRPr="00194810" w:rsidRDefault="00A2093C" w:rsidP="00313978">
            <w:pPr>
              <w:rPr>
                <w:sz w:val="20"/>
                <w:szCs w:val="20"/>
              </w:rPr>
            </w:pPr>
            <w:r>
              <w:rPr>
                <w:sz w:val="20"/>
                <w:szCs w:val="20"/>
              </w:rPr>
              <w:t>Teacher name, contact information, full class information included</w:t>
            </w:r>
          </w:p>
        </w:tc>
        <w:tc>
          <w:tcPr>
            <w:tcW w:w="2214" w:type="dxa"/>
          </w:tcPr>
          <w:p w:rsidR="00152702" w:rsidRPr="00194810" w:rsidRDefault="00A2093C" w:rsidP="00313978">
            <w:pPr>
              <w:rPr>
                <w:sz w:val="20"/>
                <w:szCs w:val="20"/>
              </w:rPr>
            </w:pPr>
            <w:r>
              <w:rPr>
                <w:sz w:val="20"/>
                <w:szCs w:val="20"/>
              </w:rPr>
              <w:t>Teacher provides all necessary information to student, parent, and community visitors</w:t>
            </w:r>
          </w:p>
        </w:tc>
      </w:tr>
      <w:tr w:rsidR="00152702" w:rsidTr="00313978">
        <w:tc>
          <w:tcPr>
            <w:tcW w:w="1638" w:type="dxa"/>
          </w:tcPr>
          <w:p w:rsidR="00152702" w:rsidRPr="00194810" w:rsidRDefault="00152702" w:rsidP="00313978">
            <w:pPr>
              <w:rPr>
                <w:b/>
                <w:bCs/>
                <w:sz w:val="20"/>
                <w:szCs w:val="20"/>
              </w:rPr>
            </w:pPr>
            <w:r>
              <w:rPr>
                <w:b/>
                <w:bCs/>
                <w:sz w:val="20"/>
                <w:szCs w:val="20"/>
              </w:rPr>
              <w:t>Dates</w:t>
            </w:r>
          </w:p>
        </w:tc>
        <w:tc>
          <w:tcPr>
            <w:tcW w:w="2214" w:type="dxa"/>
          </w:tcPr>
          <w:p w:rsidR="00152702" w:rsidRPr="00194810" w:rsidRDefault="00A2093C" w:rsidP="00313978">
            <w:pPr>
              <w:rPr>
                <w:sz w:val="20"/>
                <w:szCs w:val="20"/>
              </w:rPr>
            </w:pPr>
            <w:r>
              <w:rPr>
                <w:sz w:val="20"/>
                <w:szCs w:val="20"/>
              </w:rPr>
              <w:t>No dates evident</w:t>
            </w:r>
          </w:p>
        </w:tc>
        <w:tc>
          <w:tcPr>
            <w:tcW w:w="2214" w:type="dxa"/>
          </w:tcPr>
          <w:p w:rsidR="00152702" w:rsidRPr="00194810" w:rsidRDefault="00A2093C" w:rsidP="00313978">
            <w:pPr>
              <w:rPr>
                <w:sz w:val="20"/>
                <w:szCs w:val="20"/>
              </w:rPr>
            </w:pPr>
            <w:r>
              <w:rPr>
                <w:sz w:val="20"/>
                <w:szCs w:val="20"/>
              </w:rPr>
              <w:t>Site contains some dates</w:t>
            </w:r>
          </w:p>
        </w:tc>
        <w:tc>
          <w:tcPr>
            <w:tcW w:w="2214" w:type="dxa"/>
          </w:tcPr>
          <w:p w:rsidR="00152702" w:rsidRPr="00194810" w:rsidRDefault="00A2093C" w:rsidP="00313978">
            <w:pPr>
              <w:rPr>
                <w:sz w:val="20"/>
                <w:szCs w:val="20"/>
              </w:rPr>
            </w:pPr>
            <w:r>
              <w:rPr>
                <w:sz w:val="20"/>
                <w:szCs w:val="20"/>
              </w:rPr>
              <w:t>Site contains both creation and update information but no dates related to class activities</w:t>
            </w:r>
          </w:p>
        </w:tc>
        <w:tc>
          <w:tcPr>
            <w:tcW w:w="2214" w:type="dxa"/>
          </w:tcPr>
          <w:p w:rsidR="00152702" w:rsidRPr="00194810" w:rsidRDefault="00A2093C" w:rsidP="00313978">
            <w:pPr>
              <w:rPr>
                <w:sz w:val="20"/>
                <w:szCs w:val="20"/>
              </w:rPr>
            </w:pPr>
            <w:r>
              <w:rPr>
                <w:sz w:val="20"/>
                <w:szCs w:val="20"/>
              </w:rPr>
              <w:t>Site contains creation and update information and some dates relating to class activities</w:t>
            </w:r>
          </w:p>
        </w:tc>
        <w:tc>
          <w:tcPr>
            <w:tcW w:w="2214" w:type="dxa"/>
          </w:tcPr>
          <w:p w:rsidR="00152702" w:rsidRPr="00194810" w:rsidRDefault="00A2093C" w:rsidP="00313978">
            <w:pPr>
              <w:rPr>
                <w:sz w:val="20"/>
                <w:szCs w:val="20"/>
              </w:rPr>
            </w:pPr>
            <w:r>
              <w:rPr>
                <w:sz w:val="20"/>
                <w:szCs w:val="20"/>
              </w:rPr>
              <w:t>Site contains dates for creation, update, and all class activities</w:t>
            </w:r>
          </w:p>
        </w:tc>
      </w:tr>
      <w:tr w:rsidR="00152702" w:rsidTr="00313978">
        <w:tc>
          <w:tcPr>
            <w:tcW w:w="1638" w:type="dxa"/>
          </w:tcPr>
          <w:p w:rsidR="00152702" w:rsidRPr="00194810" w:rsidRDefault="00152702" w:rsidP="00313978">
            <w:pPr>
              <w:rPr>
                <w:b/>
                <w:bCs/>
                <w:sz w:val="20"/>
                <w:szCs w:val="20"/>
              </w:rPr>
            </w:pPr>
            <w:r>
              <w:rPr>
                <w:b/>
                <w:bCs/>
                <w:sz w:val="20"/>
                <w:szCs w:val="20"/>
              </w:rPr>
              <w:t>Content</w:t>
            </w:r>
          </w:p>
        </w:tc>
        <w:tc>
          <w:tcPr>
            <w:tcW w:w="2214" w:type="dxa"/>
          </w:tcPr>
          <w:p w:rsidR="00152702" w:rsidRPr="00194810" w:rsidRDefault="00A2093C" w:rsidP="00313978">
            <w:pPr>
              <w:rPr>
                <w:sz w:val="20"/>
                <w:szCs w:val="20"/>
              </w:rPr>
            </w:pPr>
            <w:r>
              <w:rPr>
                <w:sz w:val="20"/>
                <w:szCs w:val="20"/>
              </w:rPr>
              <w:t>Content limited and lacks relevance to students and parents</w:t>
            </w:r>
          </w:p>
        </w:tc>
        <w:tc>
          <w:tcPr>
            <w:tcW w:w="2214" w:type="dxa"/>
          </w:tcPr>
          <w:p w:rsidR="00152702" w:rsidRPr="00194810" w:rsidRDefault="00A2093C" w:rsidP="00313978">
            <w:pPr>
              <w:rPr>
                <w:sz w:val="20"/>
                <w:szCs w:val="20"/>
              </w:rPr>
            </w:pPr>
            <w:r>
              <w:rPr>
                <w:sz w:val="20"/>
                <w:szCs w:val="20"/>
              </w:rPr>
              <w:t>Content appears relevant, but quantity limited in student needs</w:t>
            </w:r>
          </w:p>
        </w:tc>
        <w:tc>
          <w:tcPr>
            <w:tcW w:w="2214" w:type="dxa"/>
          </w:tcPr>
          <w:p w:rsidR="00152702" w:rsidRPr="00194810" w:rsidRDefault="00A2093C" w:rsidP="00313978">
            <w:pPr>
              <w:rPr>
                <w:sz w:val="20"/>
                <w:szCs w:val="20"/>
              </w:rPr>
            </w:pPr>
            <w:r>
              <w:rPr>
                <w:sz w:val="20"/>
                <w:szCs w:val="20"/>
              </w:rPr>
              <w:t>Content is adequate in relevance and quantity to meet student needs</w:t>
            </w:r>
          </w:p>
        </w:tc>
        <w:tc>
          <w:tcPr>
            <w:tcW w:w="2214" w:type="dxa"/>
          </w:tcPr>
          <w:p w:rsidR="00152702" w:rsidRPr="00194810" w:rsidRDefault="00A2093C" w:rsidP="00313978">
            <w:pPr>
              <w:rPr>
                <w:sz w:val="20"/>
                <w:szCs w:val="20"/>
              </w:rPr>
            </w:pPr>
            <w:r>
              <w:rPr>
                <w:sz w:val="20"/>
                <w:szCs w:val="20"/>
              </w:rPr>
              <w:t>Content in relevant and quantity is sufficient for student needs</w:t>
            </w:r>
          </w:p>
        </w:tc>
        <w:tc>
          <w:tcPr>
            <w:tcW w:w="2214" w:type="dxa"/>
          </w:tcPr>
          <w:p w:rsidR="00152702" w:rsidRPr="00194810" w:rsidRDefault="00A2093C" w:rsidP="00313978">
            <w:pPr>
              <w:rPr>
                <w:sz w:val="20"/>
                <w:szCs w:val="20"/>
              </w:rPr>
            </w:pPr>
            <w:r>
              <w:rPr>
                <w:sz w:val="20"/>
                <w:szCs w:val="20"/>
              </w:rPr>
              <w:t>Content is on target and provides excellent coverage to meet student needs</w:t>
            </w:r>
          </w:p>
        </w:tc>
      </w:tr>
      <w:tr w:rsidR="00152702" w:rsidTr="00313978">
        <w:tc>
          <w:tcPr>
            <w:tcW w:w="1638" w:type="dxa"/>
          </w:tcPr>
          <w:p w:rsidR="00152702" w:rsidRPr="00194810" w:rsidRDefault="00152702" w:rsidP="00313978">
            <w:pPr>
              <w:rPr>
                <w:b/>
                <w:bCs/>
                <w:sz w:val="20"/>
                <w:szCs w:val="20"/>
              </w:rPr>
            </w:pPr>
            <w:r>
              <w:rPr>
                <w:b/>
                <w:bCs/>
                <w:sz w:val="20"/>
                <w:szCs w:val="20"/>
              </w:rPr>
              <w:t>Links</w:t>
            </w:r>
          </w:p>
        </w:tc>
        <w:tc>
          <w:tcPr>
            <w:tcW w:w="2214" w:type="dxa"/>
          </w:tcPr>
          <w:p w:rsidR="00152702" w:rsidRPr="00194810" w:rsidRDefault="00A2093C" w:rsidP="00313978">
            <w:pPr>
              <w:rPr>
                <w:sz w:val="20"/>
                <w:szCs w:val="20"/>
              </w:rPr>
            </w:pPr>
            <w:r>
              <w:rPr>
                <w:sz w:val="20"/>
                <w:szCs w:val="20"/>
              </w:rPr>
              <w:t>Few relevant working links</w:t>
            </w:r>
          </w:p>
        </w:tc>
        <w:tc>
          <w:tcPr>
            <w:tcW w:w="2214" w:type="dxa"/>
          </w:tcPr>
          <w:p w:rsidR="00152702" w:rsidRPr="00194810" w:rsidRDefault="00A2093C" w:rsidP="00313978">
            <w:pPr>
              <w:rPr>
                <w:sz w:val="20"/>
                <w:szCs w:val="20"/>
              </w:rPr>
            </w:pPr>
            <w:r>
              <w:rPr>
                <w:sz w:val="20"/>
                <w:szCs w:val="20"/>
              </w:rPr>
              <w:t>Adequate number of links, but many no longer functional</w:t>
            </w:r>
          </w:p>
        </w:tc>
        <w:tc>
          <w:tcPr>
            <w:tcW w:w="2214" w:type="dxa"/>
          </w:tcPr>
          <w:p w:rsidR="00152702" w:rsidRPr="00194810" w:rsidRDefault="00A2093C" w:rsidP="00313978">
            <w:pPr>
              <w:rPr>
                <w:sz w:val="20"/>
                <w:szCs w:val="20"/>
              </w:rPr>
            </w:pPr>
            <w:r>
              <w:rPr>
                <w:sz w:val="20"/>
                <w:szCs w:val="20"/>
              </w:rPr>
              <w:t>Sufficient number of links, all functional</w:t>
            </w:r>
          </w:p>
        </w:tc>
        <w:tc>
          <w:tcPr>
            <w:tcW w:w="2214" w:type="dxa"/>
          </w:tcPr>
          <w:p w:rsidR="00152702" w:rsidRPr="00194810" w:rsidRDefault="00A2093C" w:rsidP="00313978">
            <w:pPr>
              <w:rPr>
                <w:sz w:val="20"/>
                <w:szCs w:val="20"/>
              </w:rPr>
            </w:pPr>
            <w:r>
              <w:rPr>
                <w:sz w:val="20"/>
                <w:szCs w:val="20"/>
              </w:rPr>
              <w:t>A good variety of useful, active links</w:t>
            </w:r>
          </w:p>
        </w:tc>
        <w:tc>
          <w:tcPr>
            <w:tcW w:w="2214" w:type="dxa"/>
          </w:tcPr>
          <w:p w:rsidR="00152702" w:rsidRPr="00194810" w:rsidRDefault="00A2093C" w:rsidP="00313978">
            <w:pPr>
              <w:rPr>
                <w:sz w:val="20"/>
                <w:szCs w:val="20"/>
              </w:rPr>
            </w:pPr>
            <w:r>
              <w:rPr>
                <w:sz w:val="20"/>
                <w:szCs w:val="20"/>
              </w:rPr>
              <w:t>Links off connection to a wide variety of excellent sites.</w:t>
            </w:r>
          </w:p>
        </w:tc>
      </w:tr>
      <w:tr w:rsidR="00152702" w:rsidTr="00313978">
        <w:tc>
          <w:tcPr>
            <w:tcW w:w="1638" w:type="dxa"/>
          </w:tcPr>
          <w:p w:rsidR="00152702" w:rsidRPr="00194810" w:rsidRDefault="00152702" w:rsidP="00313978">
            <w:pPr>
              <w:rPr>
                <w:b/>
                <w:bCs/>
                <w:sz w:val="20"/>
                <w:szCs w:val="20"/>
              </w:rPr>
            </w:pPr>
            <w:r>
              <w:rPr>
                <w:b/>
                <w:bCs/>
                <w:sz w:val="20"/>
                <w:szCs w:val="20"/>
              </w:rPr>
              <w:lastRenderedPageBreak/>
              <w:t>Handicapped Access</w:t>
            </w:r>
          </w:p>
        </w:tc>
        <w:tc>
          <w:tcPr>
            <w:tcW w:w="2214" w:type="dxa"/>
          </w:tcPr>
          <w:p w:rsidR="00152702" w:rsidRPr="00194810" w:rsidRDefault="00286BA9" w:rsidP="00313978">
            <w:pPr>
              <w:rPr>
                <w:sz w:val="20"/>
                <w:szCs w:val="20"/>
              </w:rPr>
            </w:pPr>
            <w:r>
              <w:rPr>
                <w:sz w:val="20"/>
                <w:szCs w:val="20"/>
              </w:rPr>
              <w:t>No options available for handicapped</w:t>
            </w:r>
          </w:p>
        </w:tc>
        <w:tc>
          <w:tcPr>
            <w:tcW w:w="2214" w:type="dxa"/>
          </w:tcPr>
          <w:p w:rsidR="00152702" w:rsidRPr="00194810" w:rsidRDefault="00286BA9" w:rsidP="00313978">
            <w:pPr>
              <w:rPr>
                <w:sz w:val="20"/>
                <w:szCs w:val="20"/>
              </w:rPr>
            </w:pPr>
            <w:r>
              <w:rPr>
                <w:sz w:val="20"/>
                <w:szCs w:val="20"/>
              </w:rPr>
              <w:t>Some pages on site offer text-only</w:t>
            </w:r>
          </w:p>
        </w:tc>
        <w:tc>
          <w:tcPr>
            <w:tcW w:w="2214" w:type="dxa"/>
          </w:tcPr>
          <w:p w:rsidR="00152702" w:rsidRPr="00194810" w:rsidRDefault="00286BA9" w:rsidP="00313978">
            <w:pPr>
              <w:rPr>
                <w:sz w:val="20"/>
                <w:szCs w:val="20"/>
              </w:rPr>
            </w:pPr>
            <w:r>
              <w:rPr>
                <w:sz w:val="20"/>
                <w:szCs w:val="20"/>
              </w:rPr>
              <w:t>Site offers text-only on all pages</w:t>
            </w:r>
          </w:p>
        </w:tc>
        <w:tc>
          <w:tcPr>
            <w:tcW w:w="2214" w:type="dxa"/>
          </w:tcPr>
          <w:p w:rsidR="00152702" w:rsidRPr="00194810" w:rsidRDefault="00286BA9" w:rsidP="00313978">
            <w:pPr>
              <w:rPr>
                <w:sz w:val="20"/>
                <w:szCs w:val="20"/>
              </w:rPr>
            </w:pPr>
            <w:r>
              <w:rPr>
                <w:sz w:val="20"/>
                <w:szCs w:val="20"/>
              </w:rPr>
              <w:t>Site offers clear options for handicapped</w:t>
            </w:r>
          </w:p>
        </w:tc>
        <w:tc>
          <w:tcPr>
            <w:tcW w:w="2214" w:type="dxa"/>
          </w:tcPr>
          <w:p w:rsidR="00152702" w:rsidRPr="00194810" w:rsidRDefault="00286BA9" w:rsidP="00313978">
            <w:pPr>
              <w:rPr>
                <w:sz w:val="20"/>
                <w:szCs w:val="20"/>
              </w:rPr>
            </w:pPr>
            <w:r>
              <w:rPr>
                <w:sz w:val="20"/>
                <w:szCs w:val="20"/>
              </w:rPr>
              <w:t>Site includes handicapped options on all pages and links to support software</w:t>
            </w:r>
          </w:p>
        </w:tc>
      </w:tr>
    </w:tbl>
    <w:p w:rsidR="00152702" w:rsidRDefault="00152702" w:rsidP="00152702">
      <w:pPr>
        <w:jc w:val="right"/>
        <w:rPr>
          <w:rStyle w:val="apple-style-span"/>
          <w:rFonts w:asciiTheme="majorBidi" w:hAnsiTheme="majorBidi"/>
          <w:color w:val="000000"/>
          <w:sz w:val="20"/>
          <w:szCs w:val="20"/>
        </w:rPr>
      </w:pPr>
      <w:proofErr w:type="gramStart"/>
      <w:r>
        <w:rPr>
          <w:rStyle w:val="apple-style-span"/>
          <w:rFonts w:asciiTheme="majorBidi" w:hAnsiTheme="majorBidi"/>
          <w:color w:val="000000"/>
          <w:sz w:val="20"/>
          <w:szCs w:val="20"/>
        </w:rPr>
        <w:t xml:space="preserve">Taken from: </w:t>
      </w:r>
      <w:r w:rsidRPr="002D6B85">
        <w:rPr>
          <w:rStyle w:val="apple-style-span"/>
          <w:rFonts w:asciiTheme="majorBidi" w:hAnsiTheme="majorBidi"/>
          <w:color w:val="000000"/>
          <w:sz w:val="20"/>
          <w:szCs w:val="20"/>
        </w:rPr>
        <w:t>Lever-Duffy, J., &amp; McDonald, J. B. (2011).</w:t>
      </w:r>
      <w:proofErr w:type="gramEnd"/>
      <w:r w:rsidRPr="002D6B85">
        <w:rPr>
          <w:rStyle w:val="apple-style-span"/>
          <w:rFonts w:asciiTheme="majorBidi" w:hAnsiTheme="majorBidi"/>
          <w:color w:val="000000"/>
          <w:sz w:val="20"/>
          <w:szCs w:val="20"/>
        </w:rPr>
        <w:t xml:space="preserve"> </w:t>
      </w:r>
      <w:r w:rsidRPr="002D6B85">
        <w:rPr>
          <w:rStyle w:val="apple-style-span"/>
          <w:rFonts w:asciiTheme="majorBidi" w:hAnsiTheme="majorBidi"/>
          <w:i/>
          <w:iCs/>
          <w:color w:val="000000"/>
          <w:sz w:val="20"/>
          <w:szCs w:val="20"/>
        </w:rPr>
        <w:t xml:space="preserve">Teaching and Learning </w:t>
      </w:r>
      <w:proofErr w:type="gramStart"/>
      <w:r w:rsidRPr="002D6B85">
        <w:rPr>
          <w:rStyle w:val="apple-style-span"/>
          <w:rFonts w:asciiTheme="majorBidi" w:hAnsiTheme="majorBidi"/>
          <w:i/>
          <w:iCs/>
          <w:color w:val="000000"/>
          <w:sz w:val="20"/>
          <w:szCs w:val="20"/>
        </w:rPr>
        <w:t>With</w:t>
      </w:r>
      <w:proofErr w:type="gramEnd"/>
      <w:r w:rsidRPr="002D6B85">
        <w:rPr>
          <w:rStyle w:val="apple-style-span"/>
          <w:rFonts w:asciiTheme="majorBidi" w:hAnsiTheme="majorBidi"/>
          <w:i/>
          <w:iCs/>
          <w:color w:val="000000"/>
          <w:sz w:val="20"/>
          <w:szCs w:val="20"/>
        </w:rPr>
        <w:t xml:space="preserve"> Technology</w:t>
      </w:r>
      <w:r w:rsidRPr="002D6B85">
        <w:rPr>
          <w:rStyle w:val="apple-converted-space"/>
          <w:rFonts w:asciiTheme="majorBidi" w:hAnsiTheme="majorBidi"/>
          <w:color w:val="000000"/>
          <w:sz w:val="20"/>
          <w:szCs w:val="20"/>
        </w:rPr>
        <w:t> </w:t>
      </w:r>
      <w:r>
        <w:rPr>
          <w:rStyle w:val="apple-style-span"/>
          <w:rFonts w:asciiTheme="majorBidi" w:hAnsiTheme="majorBidi"/>
          <w:color w:val="000000"/>
          <w:sz w:val="20"/>
          <w:szCs w:val="20"/>
        </w:rPr>
        <w:t>(4th ed., p. 280</w:t>
      </w:r>
      <w:r w:rsidRPr="002D6B85">
        <w:rPr>
          <w:rStyle w:val="apple-style-span"/>
          <w:rFonts w:asciiTheme="majorBidi" w:hAnsiTheme="majorBidi"/>
          <w:color w:val="000000"/>
          <w:sz w:val="20"/>
          <w:szCs w:val="20"/>
        </w:rPr>
        <w:t>). Boston: Pearson</w:t>
      </w:r>
      <w:r>
        <w:rPr>
          <w:rStyle w:val="apple-style-span"/>
          <w:rFonts w:asciiTheme="majorBidi" w:hAnsiTheme="majorBidi"/>
          <w:color w:val="000000"/>
          <w:sz w:val="20"/>
          <w:szCs w:val="20"/>
        </w:rPr>
        <w:t>.</w:t>
      </w:r>
    </w:p>
    <w:p w:rsidR="00286BA9" w:rsidRDefault="00286BA9" w:rsidP="00286BA9">
      <w:pPr>
        <w:rPr>
          <w:rStyle w:val="apple-style-span"/>
          <w:rFonts w:asciiTheme="majorBidi" w:hAnsiTheme="majorBidi"/>
          <w:color w:val="000000"/>
          <w:sz w:val="20"/>
          <w:szCs w:val="20"/>
        </w:rPr>
      </w:pPr>
    </w:p>
    <w:p w:rsidR="00DA36C9" w:rsidRDefault="00DA36C9">
      <w:pPr>
        <w:rPr>
          <w:rStyle w:val="apple-style-span"/>
          <w:rFonts w:asciiTheme="majorBidi" w:hAnsiTheme="majorBidi"/>
          <w:b/>
          <w:bCs/>
          <w:color w:val="000000"/>
        </w:rPr>
      </w:pPr>
      <w:r>
        <w:rPr>
          <w:rStyle w:val="apple-style-span"/>
          <w:rFonts w:asciiTheme="majorBidi" w:hAnsiTheme="majorBidi"/>
          <w:b/>
          <w:bCs/>
          <w:color w:val="000000"/>
        </w:rPr>
        <w:br w:type="page"/>
      </w:r>
    </w:p>
    <w:p w:rsidR="00286BA9" w:rsidRPr="00286BA9" w:rsidRDefault="00286BA9" w:rsidP="00286BA9">
      <w:pPr>
        <w:rPr>
          <w:b/>
          <w:bCs/>
          <w:sz w:val="32"/>
          <w:szCs w:val="32"/>
        </w:rPr>
      </w:pPr>
      <w:r w:rsidRPr="00286BA9">
        <w:rPr>
          <w:rStyle w:val="apple-style-span"/>
          <w:rFonts w:asciiTheme="majorBidi" w:hAnsiTheme="majorBidi"/>
          <w:b/>
          <w:bCs/>
          <w:color w:val="000000"/>
        </w:rPr>
        <w:lastRenderedPageBreak/>
        <w:t>Academic Software Evaluation Rubric</w:t>
      </w:r>
    </w:p>
    <w:tbl>
      <w:tblPr>
        <w:tblStyle w:val="TableGrid"/>
        <w:tblW w:w="0" w:type="auto"/>
        <w:tblLook w:val="04A0"/>
      </w:tblPr>
      <w:tblGrid>
        <w:gridCol w:w="13176"/>
      </w:tblGrid>
      <w:tr w:rsidR="00286BA9" w:rsidRPr="00194810" w:rsidTr="00313978">
        <w:tc>
          <w:tcPr>
            <w:tcW w:w="13176" w:type="dxa"/>
          </w:tcPr>
          <w:p w:rsidR="00286BA9" w:rsidRPr="00194810" w:rsidRDefault="00286BA9" w:rsidP="00313978">
            <w:pPr>
              <w:rPr>
                <w:b/>
                <w:bCs/>
                <w:sz w:val="20"/>
                <w:szCs w:val="20"/>
              </w:rPr>
            </w:pPr>
            <w:r w:rsidRPr="00194810">
              <w:rPr>
                <w:b/>
                <w:bCs/>
                <w:sz w:val="20"/>
                <w:szCs w:val="20"/>
              </w:rPr>
              <w:t>SOFWARE:</w:t>
            </w:r>
          </w:p>
          <w:p w:rsidR="00286BA9" w:rsidRPr="00194810" w:rsidRDefault="00286BA9" w:rsidP="00313978">
            <w:pPr>
              <w:rPr>
                <w:b/>
                <w:bCs/>
                <w:sz w:val="20"/>
                <w:szCs w:val="20"/>
              </w:rPr>
            </w:pPr>
            <w:r w:rsidRPr="00194810">
              <w:rPr>
                <w:b/>
                <w:bCs/>
                <w:sz w:val="20"/>
                <w:szCs w:val="20"/>
              </w:rPr>
              <w:t>DESCRIPTION:</w:t>
            </w:r>
          </w:p>
          <w:p w:rsidR="00286BA9" w:rsidRPr="00194810" w:rsidRDefault="00286BA9" w:rsidP="00313978">
            <w:pPr>
              <w:rPr>
                <w:b/>
                <w:bCs/>
                <w:sz w:val="20"/>
                <w:szCs w:val="20"/>
              </w:rPr>
            </w:pPr>
            <w:r w:rsidRPr="00194810">
              <w:rPr>
                <w:b/>
                <w:bCs/>
                <w:sz w:val="20"/>
                <w:szCs w:val="20"/>
              </w:rPr>
              <w:t>VENDOR:                                                                                                                             COST:</w:t>
            </w:r>
          </w:p>
          <w:p w:rsidR="00286BA9" w:rsidRPr="00194810" w:rsidRDefault="00286BA9" w:rsidP="00313978">
            <w:pPr>
              <w:rPr>
                <w:b/>
                <w:bCs/>
                <w:sz w:val="20"/>
                <w:szCs w:val="20"/>
              </w:rPr>
            </w:pPr>
            <w:r w:rsidRPr="00194810">
              <w:rPr>
                <w:b/>
                <w:bCs/>
                <w:sz w:val="20"/>
                <w:szCs w:val="20"/>
              </w:rPr>
              <w:t>NOTES ON USE:</w:t>
            </w:r>
          </w:p>
          <w:p w:rsidR="00286BA9" w:rsidRPr="00194810" w:rsidRDefault="00286BA9" w:rsidP="00313978">
            <w:pPr>
              <w:rPr>
                <w:sz w:val="20"/>
                <w:szCs w:val="20"/>
              </w:rPr>
            </w:pPr>
          </w:p>
        </w:tc>
      </w:tr>
    </w:tbl>
    <w:p w:rsidR="00286BA9" w:rsidRDefault="00286BA9" w:rsidP="00286BA9">
      <w:pPr>
        <w:rPr>
          <w:i/>
          <w:iCs/>
          <w:sz w:val="20"/>
          <w:szCs w:val="20"/>
        </w:rPr>
      </w:pPr>
      <w:r w:rsidRPr="00194810">
        <w:rPr>
          <w:i/>
          <w:iCs/>
          <w:sz w:val="20"/>
          <w:szCs w:val="20"/>
        </w:rPr>
        <w:t>Please rate the features below for each piece of software. Next to each of the items in the rubric, check the box that best reflects your opinion.</w:t>
      </w:r>
    </w:p>
    <w:p w:rsidR="00286BA9" w:rsidRPr="00194810" w:rsidRDefault="00286BA9" w:rsidP="00286BA9">
      <w:pPr>
        <w:rPr>
          <w:i/>
          <w:iCs/>
          <w:sz w:val="20"/>
          <w:szCs w:val="20"/>
        </w:rPr>
      </w:pPr>
    </w:p>
    <w:p w:rsidR="00286BA9" w:rsidRPr="00194810" w:rsidRDefault="00286BA9" w:rsidP="00286BA9">
      <w:pPr>
        <w:jc w:val="center"/>
        <w:rPr>
          <w:b/>
          <w:bCs/>
          <w:sz w:val="20"/>
          <w:szCs w:val="20"/>
        </w:rPr>
      </w:pPr>
      <w:r w:rsidRPr="00194810">
        <w:rPr>
          <w:sz w:val="20"/>
          <w:szCs w:val="20"/>
        </w:rPr>
        <w:tab/>
      </w:r>
      <w:r w:rsidRPr="00194810">
        <w:rPr>
          <w:b/>
          <w:bCs/>
          <w:sz w:val="20"/>
          <w:szCs w:val="20"/>
        </w:rPr>
        <w:t>EVALUATION CRITERIA</w:t>
      </w:r>
    </w:p>
    <w:tbl>
      <w:tblPr>
        <w:tblStyle w:val="TableGrid"/>
        <w:tblpPr w:leftFromText="180" w:rightFromText="180" w:vertAnchor="text" w:tblpY="1"/>
        <w:tblOverlap w:val="never"/>
        <w:tblW w:w="0" w:type="auto"/>
        <w:tblLayout w:type="fixed"/>
        <w:tblLook w:val="04A0"/>
      </w:tblPr>
      <w:tblGrid>
        <w:gridCol w:w="1638"/>
        <w:gridCol w:w="2214"/>
        <w:gridCol w:w="2214"/>
        <w:gridCol w:w="2214"/>
        <w:gridCol w:w="2214"/>
        <w:gridCol w:w="2214"/>
      </w:tblGrid>
      <w:tr w:rsidR="00286BA9" w:rsidTr="00313978">
        <w:tc>
          <w:tcPr>
            <w:tcW w:w="1638" w:type="dxa"/>
          </w:tcPr>
          <w:p w:rsidR="00286BA9" w:rsidRPr="00194810" w:rsidRDefault="00286BA9" w:rsidP="00313978">
            <w:pPr>
              <w:jc w:val="center"/>
              <w:rPr>
                <w:b/>
                <w:bCs/>
                <w:sz w:val="20"/>
                <w:szCs w:val="20"/>
              </w:rPr>
            </w:pPr>
            <w:r>
              <w:rPr>
                <w:b/>
                <w:bCs/>
                <w:sz w:val="20"/>
                <w:szCs w:val="20"/>
              </w:rPr>
              <w:t>SOFTWARE FEATURE</w:t>
            </w:r>
          </w:p>
        </w:tc>
        <w:tc>
          <w:tcPr>
            <w:tcW w:w="2214" w:type="dxa"/>
          </w:tcPr>
          <w:p w:rsidR="00286BA9" w:rsidRPr="00194810" w:rsidRDefault="00286BA9" w:rsidP="00313978">
            <w:pPr>
              <w:jc w:val="center"/>
              <w:rPr>
                <w:b/>
                <w:bCs/>
                <w:sz w:val="20"/>
                <w:szCs w:val="20"/>
              </w:rPr>
            </w:pPr>
            <w:r w:rsidRPr="00194810">
              <w:rPr>
                <w:b/>
                <w:bCs/>
                <w:sz w:val="20"/>
                <w:szCs w:val="20"/>
              </w:rPr>
              <w:t>1</w:t>
            </w:r>
          </w:p>
          <w:p w:rsidR="00286BA9" w:rsidRPr="00194810" w:rsidRDefault="00286BA9" w:rsidP="00313978">
            <w:pPr>
              <w:jc w:val="center"/>
              <w:rPr>
                <w:b/>
                <w:bCs/>
                <w:sz w:val="20"/>
                <w:szCs w:val="20"/>
              </w:rPr>
            </w:pPr>
            <w:r w:rsidRPr="00194810">
              <w:rPr>
                <w:b/>
                <w:bCs/>
                <w:sz w:val="20"/>
                <w:szCs w:val="20"/>
              </w:rPr>
              <w:t>Poor</w:t>
            </w:r>
          </w:p>
        </w:tc>
        <w:tc>
          <w:tcPr>
            <w:tcW w:w="2214" w:type="dxa"/>
          </w:tcPr>
          <w:p w:rsidR="00286BA9" w:rsidRPr="00194810" w:rsidRDefault="00286BA9" w:rsidP="00313978">
            <w:pPr>
              <w:jc w:val="center"/>
              <w:rPr>
                <w:b/>
                <w:bCs/>
                <w:sz w:val="20"/>
                <w:szCs w:val="20"/>
              </w:rPr>
            </w:pPr>
            <w:r w:rsidRPr="00194810">
              <w:rPr>
                <w:b/>
                <w:bCs/>
                <w:sz w:val="20"/>
                <w:szCs w:val="20"/>
              </w:rPr>
              <w:t>2</w:t>
            </w:r>
          </w:p>
          <w:p w:rsidR="00286BA9" w:rsidRPr="00194810" w:rsidRDefault="00286BA9" w:rsidP="00313978">
            <w:pPr>
              <w:jc w:val="center"/>
              <w:rPr>
                <w:b/>
                <w:bCs/>
                <w:sz w:val="20"/>
                <w:szCs w:val="20"/>
              </w:rPr>
            </w:pPr>
            <w:r w:rsidRPr="00194810">
              <w:rPr>
                <w:b/>
                <w:bCs/>
                <w:sz w:val="20"/>
                <w:szCs w:val="20"/>
              </w:rPr>
              <w:t>Below Average</w:t>
            </w:r>
          </w:p>
        </w:tc>
        <w:tc>
          <w:tcPr>
            <w:tcW w:w="2214" w:type="dxa"/>
          </w:tcPr>
          <w:p w:rsidR="00286BA9" w:rsidRPr="00194810" w:rsidRDefault="00286BA9" w:rsidP="00313978">
            <w:pPr>
              <w:jc w:val="center"/>
              <w:rPr>
                <w:b/>
                <w:bCs/>
                <w:sz w:val="20"/>
                <w:szCs w:val="20"/>
              </w:rPr>
            </w:pPr>
            <w:r w:rsidRPr="00194810">
              <w:rPr>
                <w:b/>
                <w:bCs/>
                <w:sz w:val="20"/>
                <w:szCs w:val="20"/>
              </w:rPr>
              <w:t>3</w:t>
            </w:r>
          </w:p>
          <w:p w:rsidR="00286BA9" w:rsidRPr="00194810" w:rsidRDefault="00286BA9" w:rsidP="00313978">
            <w:pPr>
              <w:jc w:val="center"/>
              <w:rPr>
                <w:b/>
                <w:bCs/>
                <w:sz w:val="20"/>
                <w:szCs w:val="20"/>
              </w:rPr>
            </w:pPr>
            <w:r w:rsidRPr="00194810">
              <w:rPr>
                <w:b/>
                <w:bCs/>
                <w:sz w:val="20"/>
                <w:szCs w:val="20"/>
              </w:rPr>
              <w:t>Average</w:t>
            </w:r>
          </w:p>
        </w:tc>
        <w:tc>
          <w:tcPr>
            <w:tcW w:w="2214" w:type="dxa"/>
          </w:tcPr>
          <w:p w:rsidR="00286BA9" w:rsidRPr="00194810" w:rsidRDefault="00286BA9" w:rsidP="00313978">
            <w:pPr>
              <w:jc w:val="center"/>
              <w:rPr>
                <w:b/>
                <w:bCs/>
                <w:sz w:val="20"/>
                <w:szCs w:val="20"/>
              </w:rPr>
            </w:pPr>
            <w:r w:rsidRPr="00194810">
              <w:rPr>
                <w:b/>
                <w:bCs/>
                <w:sz w:val="20"/>
                <w:szCs w:val="20"/>
              </w:rPr>
              <w:t>4</w:t>
            </w:r>
          </w:p>
          <w:p w:rsidR="00286BA9" w:rsidRPr="00194810" w:rsidRDefault="00286BA9" w:rsidP="00313978">
            <w:pPr>
              <w:jc w:val="center"/>
              <w:rPr>
                <w:b/>
                <w:bCs/>
                <w:sz w:val="20"/>
                <w:szCs w:val="20"/>
              </w:rPr>
            </w:pPr>
            <w:r w:rsidRPr="00194810">
              <w:rPr>
                <w:b/>
                <w:bCs/>
                <w:sz w:val="20"/>
                <w:szCs w:val="20"/>
              </w:rPr>
              <w:t>Above Average</w:t>
            </w:r>
          </w:p>
        </w:tc>
        <w:tc>
          <w:tcPr>
            <w:tcW w:w="2214" w:type="dxa"/>
          </w:tcPr>
          <w:p w:rsidR="00286BA9" w:rsidRPr="00194810" w:rsidRDefault="00286BA9" w:rsidP="00313978">
            <w:pPr>
              <w:jc w:val="center"/>
              <w:rPr>
                <w:b/>
                <w:bCs/>
                <w:sz w:val="20"/>
                <w:szCs w:val="20"/>
              </w:rPr>
            </w:pPr>
            <w:r w:rsidRPr="00194810">
              <w:rPr>
                <w:b/>
                <w:bCs/>
                <w:sz w:val="20"/>
                <w:szCs w:val="20"/>
              </w:rPr>
              <w:t>5</w:t>
            </w:r>
          </w:p>
          <w:p w:rsidR="00286BA9" w:rsidRPr="00194810" w:rsidRDefault="00286BA9" w:rsidP="00313978">
            <w:pPr>
              <w:jc w:val="center"/>
              <w:rPr>
                <w:b/>
                <w:bCs/>
                <w:sz w:val="20"/>
                <w:szCs w:val="20"/>
              </w:rPr>
            </w:pPr>
            <w:r w:rsidRPr="00194810">
              <w:rPr>
                <w:b/>
                <w:bCs/>
                <w:sz w:val="20"/>
                <w:szCs w:val="20"/>
              </w:rPr>
              <w:t>Excellent</w:t>
            </w:r>
          </w:p>
        </w:tc>
      </w:tr>
      <w:tr w:rsidR="00286BA9" w:rsidTr="00313978">
        <w:tc>
          <w:tcPr>
            <w:tcW w:w="1638" w:type="dxa"/>
          </w:tcPr>
          <w:p w:rsidR="00286BA9" w:rsidRPr="00194810" w:rsidRDefault="00286BA9" w:rsidP="00286BA9">
            <w:pPr>
              <w:rPr>
                <w:b/>
                <w:bCs/>
                <w:sz w:val="20"/>
                <w:szCs w:val="20"/>
              </w:rPr>
            </w:pPr>
            <w:r w:rsidRPr="00194810">
              <w:rPr>
                <w:b/>
                <w:bCs/>
                <w:sz w:val="20"/>
                <w:szCs w:val="20"/>
              </w:rPr>
              <w:t>Documentation</w:t>
            </w:r>
          </w:p>
        </w:tc>
        <w:tc>
          <w:tcPr>
            <w:tcW w:w="2214" w:type="dxa"/>
          </w:tcPr>
          <w:p w:rsidR="00286BA9" w:rsidRPr="00194810" w:rsidRDefault="00286BA9" w:rsidP="00286BA9">
            <w:pPr>
              <w:rPr>
                <w:sz w:val="20"/>
                <w:szCs w:val="20"/>
              </w:rPr>
            </w:pPr>
            <w:r w:rsidRPr="00194810">
              <w:rPr>
                <w:sz w:val="20"/>
                <w:szCs w:val="20"/>
              </w:rPr>
              <w:t>Documentation is excessively technical and/or difficult to follow</w:t>
            </w:r>
          </w:p>
        </w:tc>
        <w:tc>
          <w:tcPr>
            <w:tcW w:w="2214" w:type="dxa"/>
          </w:tcPr>
          <w:p w:rsidR="00286BA9" w:rsidRPr="00194810" w:rsidRDefault="00286BA9" w:rsidP="00286BA9">
            <w:pPr>
              <w:rPr>
                <w:sz w:val="20"/>
                <w:szCs w:val="20"/>
              </w:rPr>
            </w:pPr>
            <w:r w:rsidRPr="00194810">
              <w:rPr>
                <w:sz w:val="20"/>
                <w:szCs w:val="20"/>
              </w:rPr>
              <w:t>Documentation is generally understandable but not very user-friendly</w:t>
            </w:r>
          </w:p>
        </w:tc>
        <w:tc>
          <w:tcPr>
            <w:tcW w:w="2214" w:type="dxa"/>
          </w:tcPr>
          <w:p w:rsidR="00286BA9" w:rsidRPr="00194810" w:rsidRDefault="00286BA9" w:rsidP="00286BA9">
            <w:pPr>
              <w:rPr>
                <w:sz w:val="20"/>
                <w:szCs w:val="20"/>
              </w:rPr>
            </w:pPr>
            <w:r w:rsidRPr="00194810">
              <w:rPr>
                <w:sz w:val="20"/>
                <w:szCs w:val="20"/>
              </w:rPr>
              <w:t>Documentation is user-friendly and reasonably easy to follow</w:t>
            </w:r>
          </w:p>
        </w:tc>
        <w:tc>
          <w:tcPr>
            <w:tcW w:w="2214" w:type="dxa"/>
          </w:tcPr>
          <w:p w:rsidR="00286BA9" w:rsidRPr="00194810" w:rsidRDefault="00286BA9" w:rsidP="00286BA9">
            <w:pPr>
              <w:rPr>
                <w:sz w:val="20"/>
                <w:szCs w:val="20"/>
              </w:rPr>
            </w:pPr>
            <w:r w:rsidRPr="00194810">
              <w:rPr>
                <w:sz w:val="20"/>
                <w:szCs w:val="20"/>
              </w:rPr>
              <w:t>Clear documentation that is logical and easy to follow</w:t>
            </w:r>
          </w:p>
        </w:tc>
        <w:tc>
          <w:tcPr>
            <w:tcW w:w="2214" w:type="dxa"/>
          </w:tcPr>
          <w:p w:rsidR="00286BA9" w:rsidRPr="00194810" w:rsidRDefault="00286BA9" w:rsidP="00286BA9">
            <w:pPr>
              <w:rPr>
                <w:sz w:val="20"/>
                <w:szCs w:val="20"/>
              </w:rPr>
            </w:pPr>
            <w:r w:rsidRPr="00194810">
              <w:rPr>
                <w:sz w:val="20"/>
                <w:szCs w:val="20"/>
              </w:rPr>
              <w:t>Very clear, user-friendly documentation that leaves no questions</w:t>
            </w:r>
          </w:p>
        </w:tc>
      </w:tr>
      <w:tr w:rsidR="00286BA9" w:rsidTr="00313978">
        <w:tc>
          <w:tcPr>
            <w:tcW w:w="1638" w:type="dxa"/>
          </w:tcPr>
          <w:p w:rsidR="00286BA9" w:rsidRPr="00194810" w:rsidRDefault="00286BA9" w:rsidP="00286BA9">
            <w:pPr>
              <w:rPr>
                <w:b/>
                <w:bCs/>
                <w:sz w:val="20"/>
                <w:szCs w:val="20"/>
              </w:rPr>
            </w:pPr>
            <w:r>
              <w:rPr>
                <w:b/>
                <w:bCs/>
                <w:sz w:val="20"/>
                <w:szCs w:val="20"/>
              </w:rPr>
              <w:t>Site License</w:t>
            </w:r>
          </w:p>
        </w:tc>
        <w:tc>
          <w:tcPr>
            <w:tcW w:w="2214" w:type="dxa"/>
          </w:tcPr>
          <w:p w:rsidR="00286BA9" w:rsidRPr="00194810" w:rsidRDefault="00286BA9" w:rsidP="00313978">
            <w:pPr>
              <w:rPr>
                <w:sz w:val="20"/>
                <w:szCs w:val="20"/>
              </w:rPr>
            </w:pPr>
            <w:r>
              <w:rPr>
                <w:sz w:val="20"/>
                <w:szCs w:val="20"/>
              </w:rPr>
              <w:t>No licensing available</w:t>
            </w:r>
          </w:p>
        </w:tc>
        <w:tc>
          <w:tcPr>
            <w:tcW w:w="2214" w:type="dxa"/>
          </w:tcPr>
          <w:p w:rsidR="00286BA9" w:rsidRPr="00194810" w:rsidRDefault="00286BA9" w:rsidP="00313978">
            <w:pPr>
              <w:rPr>
                <w:sz w:val="20"/>
                <w:szCs w:val="20"/>
              </w:rPr>
            </w:pPr>
            <w:r>
              <w:rPr>
                <w:sz w:val="20"/>
                <w:szCs w:val="20"/>
              </w:rPr>
              <w:t>Site license are available but limited or expensive options</w:t>
            </w:r>
          </w:p>
        </w:tc>
        <w:tc>
          <w:tcPr>
            <w:tcW w:w="2214" w:type="dxa"/>
          </w:tcPr>
          <w:p w:rsidR="00286BA9" w:rsidRPr="00194810" w:rsidRDefault="00286BA9" w:rsidP="00313978">
            <w:pPr>
              <w:rPr>
                <w:sz w:val="20"/>
                <w:szCs w:val="20"/>
              </w:rPr>
            </w:pPr>
            <w:r>
              <w:rPr>
                <w:sz w:val="20"/>
                <w:szCs w:val="20"/>
              </w:rPr>
              <w:t>Site licensing available at reasonable cost</w:t>
            </w:r>
          </w:p>
        </w:tc>
        <w:tc>
          <w:tcPr>
            <w:tcW w:w="2214" w:type="dxa"/>
          </w:tcPr>
          <w:p w:rsidR="00286BA9" w:rsidRPr="00194810" w:rsidRDefault="00286BA9" w:rsidP="00313978">
            <w:pPr>
              <w:rPr>
                <w:sz w:val="20"/>
                <w:szCs w:val="20"/>
              </w:rPr>
            </w:pPr>
            <w:r>
              <w:rPr>
                <w:sz w:val="20"/>
                <w:szCs w:val="20"/>
              </w:rPr>
              <w:t>Special, low site licensing pricing for education</w:t>
            </w:r>
          </w:p>
        </w:tc>
        <w:tc>
          <w:tcPr>
            <w:tcW w:w="2214" w:type="dxa"/>
          </w:tcPr>
          <w:p w:rsidR="00286BA9" w:rsidRPr="00194810" w:rsidRDefault="00286BA9" w:rsidP="00313978">
            <w:pPr>
              <w:rPr>
                <w:sz w:val="20"/>
                <w:szCs w:val="20"/>
              </w:rPr>
            </w:pPr>
            <w:r>
              <w:rPr>
                <w:sz w:val="20"/>
                <w:szCs w:val="20"/>
              </w:rPr>
              <w:t>Educators may use for free without a site license</w:t>
            </w:r>
          </w:p>
        </w:tc>
      </w:tr>
      <w:tr w:rsidR="00286BA9" w:rsidTr="00313978">
        <w:tc>
          <w:tcPr>
            <w:tcW w:w="1638" w:type="dxa"/>
          </w:tcPr>
          <w:p w:rsidR="00286BA9" w:rsidRPr="00194810" w:rsidRDefault="00286BA9" w:rsidP="00313978">
            <w:pPr>
              <w:rPr>
                <w:b/>
                <w:bCs/>
                <w:sz w:val="20"/>
                <w:szCs w:val="20"/>
              </w:rPr>
            </w:pPr>
            <w:r>
              <w:rPr>
                <w:b/>
                <w:bCs/>
                <w:sz w:val="20"/>
                <w:szCs w:val="20"/>
              </w:rPr>
              <w:t>Installation</w:t>
            </w:r>
          </w:p>
        </w:tc>
        <w:tc>
          <w:tcPr>
            <w:tcW w:w="2214" w:type="dxa"/>
          </w:tcPr>
          <w:p w:rsidR="00286BA9" w:rsidRPr="00194810" w:rsidRDefault="00286BA9" w:rsidP="00313978">
            <w:pPr>
              <w:rPr>
                <w:sz w:val="20"/>
                <w:szCs w:val="20"/>
              </w:rPr>
            </w:pPr>
            <w:r>
              <w:rPr>
                <w:sz w:val="20"/>
                <w:szCs w:val="20"/>
              </w:rPr>
              <w:t>Complex to install; poor installation instructions</w:t>
            </w:r>
          </w:p>
        </w:tc>
        <w:tc>
          <w:tcPr>
            <w:tcW w:w="2214" w:type="dxa"/>
          </w:tcPr>
          <w:p w:rsidR="00286BA9" w:rsidRPr="00194810" w:rsidRDefault="00286BA9" w:rsidP="00313978">
            <w:pPr>
              <w:rPr>
                <w:sz w:val="20"/>
                <w:szCs w:val="20"/>
              </w:rPr>
            </w:pPr>
            <w:r>
              <w:rPr>
                <w:sz w:val="20"/>
                <w:szCs w:val="20"/>
              </w:rPr>
              <w:t>Installation somewhat difficult; instructions minimal</w:t>
            </w:r>
          </w:p>
        </w:tc>
        <w:tc>
          <w:tcPr>
            <w:tcW w:w="2214" w:type="dxa"/>
          </w:tcPr>
          <w:p w:rsidR="00286BA9" w:rsidRPr="00194810" w:rsidRDefault="00286BA9" w:rsidP="00313978">
            <w:pPr>
              <w:rPr>
                <w:sz w:val="20"/>
                <w:szCs w:val="20"/>
              </w:rPr>
            </w:pPr>
            <w:r>
              <w:rPr>
                <w:sz w:val="20"/>
                <w:szCs w:val="20"/>
              </w:rPr>
              <w:t>Installation process typical; instructions fairly clear and complete</w:t>
            </w:r>
          </w:p>
        </w:tc>
        <w:tc>
          <w:tcPr>
            <w:tcW w:w="2214" w:type="dxa"/>
          </w:tcPr>
          <w:p w:rsidR="00286BA9" w:rsidRPr="00194810" w:rsidRDefault="00286BA9" w:rsidP="00313978">
            <w:pPr>
              <w:rPr>
                <w:sz w:val="20"/>
                <w:szCs w:val="20"/>
              </w:rPr>
            </w:pPr>
            <w:r>
              <w:rPr>
                <w:sz w:val="20"/>
                <w:szCs w:val="20"/>
              </w:rPr>
              <w:t>Easy to install; clear, easy-to-understand instructions</w:t>
            </w:r>
          </w:p>
        </w:tc>
        <w:tc>
          <w:tcPr>
            <w:tcW w:w="2214" w:type="dxa"/>
          </w:tcPr>
          <w:p w:rsidR="00286BA9" w:rsidRPr="00194810" w:rsidRDefault="00286BA9" w:rsidP="00313978">
            <w:pPr>
              <w:rPr>
                <w:sz w:val="20"/>
                <w:szCs w:val="20"/>
              </w:rPr>
            </w:pPr>
            <w:r>
              <w:rPr>
                <w:sz w:val="20"/>
                <w:szCs w:val="20"/>
              </w:rPr>
              <w:t>Self-installing; step-by-step installation included</w:t>
            </w:r>
          </w:p>
        </w:tc>
      </w:tr>
      <w:tr w:rsidR="00286BA9" w:rsidTr="00313978">
        <w:tc>
          <w:tcPr>
            <w:tcW w:w="1638" w:type="dxa"/>
          </w:tcPr>
          <w:p w:rsidR="00286BA9" w:rsidRPr="00194810" w:rsidRDefault="00286BA9" w:rsidP="00286BA9">
            <w:pPr>
              <w:rPr>
                <w:b/>
                <w:bCs/>
                <w:sz w:val="20"/>
                <w:szCs w:val="20"/>
              </w:rPr>
            </w:pPr>
            <w:r>
              <w:rPr>
                <w:b/>
                <w:bCs/>
                <w:sz w:val="20"/>
                <w:szCs w:val="20"/>
              </w:rPr>
              <w:t>Technical Support</w:t>
            </w:r>
          </w:p>
        </w:tc>
        <w:tc>
          <w:tcPr>
            <w:tcW w:w="2214" w:type="dxa"/>
          </w:tcPr>
          <w:p w:rsidR="00286BA9" w:rsidRPr="00194810" w:rsidRDefault="00286BA9" w:rsidP="00286BA9">
            <w:pPr>
              <w:rPr>
                <w:sz w:val="20"/>
                <w:szCs w:val="20"/>
              </w:rPr>
            </w:pPr>
            <w:r w:rsidRPr="00194810">
              <w:rPr>
                <w:sz w:val="20"/>
                <w:szCs w:val="20"/>
              </w:rPr>
              <w:t>No local or toll-free telephone support available</w:t>
            </w:r>
          </w:p>
        </w:tc>
        <w:tc>
          <w:tcPr>
            <w:tcW w:w="2214" w:type="dxa"/>
          </w:tcPr>
          <w:p w:rsidR="00286BA9" w:rsidRPr="00194810" w:rsidRDefault="00286BA9" w:rsidP="00286BA9">
            <w:pPr>
              <w:rPr>
                <w:sz w:val="20"/>
                <w:szCs w:val="20"/>
              </w:rPr>
            </w:pPr>
            <w:r w:rsidRPr="00194810">
              <w:rPr>
                <w:sz w:val="20"/>
                <w:szCs w:val="20"/>
              </w:rPr>
              <w:t>No local support; phone support available for an hourly fee</w:t>
            </w:r>
          </w:p>
        </w:tc>
        <w:tc>
          <w:tcPr>
            <w:tcW w:w="2214" w:type="dxa"/>
          </w:tcPr>
          <w:p w:rsidR="00286BA9" w:rsidRPr="00194810" w:rsidRDefault="00286BA9" w:rsidP="00286BA9">
            <w:pPr>
              <w:rPr>
                <w:sz w:val="20"/>
                <w:szCs w:val="20"/>
              </w:rPr>
            </w:pPr>
            <w:r w:rsidRPr="00194810">
              <w:rPr>
                <w:sz w:val="20"/>
                <w:szCs w:val="20"/>
              </w:rPr>
              <w:t>Local tech support and phone support available for modest fees</w:t>
            </w:r>
          </w:p>
        </w:tc>
        <w:tc>
          <w:tcPr>
            <w:tcW w:w="2214" w:type="dxa"/>
          </w:tcPr>
          <w:p w:rsidR="00286BA9" w:rsidRPr="00194810" w:rsidRDefault="00286BA9" w:rsidP="00286BA9">
            <w:pPr>
              <w:rPr>
                <w:sz w:val="20"/>
                <w:szCs w:val="20"/>
              </w:rPr>
            </w:pPr>
            <w:r w:rsidRPr="00194810">
              <w:rPr>
                <w:sz w:val="20"/>
                <w:szCs w:val="20"/>
              </w:rPr>
              <w:t>Local tech help available for modest feel no-charge phone support</w:t>
            </w:r>
          </w:p>
        </w:tc>
        <w:tc>
          <w:tcPr>
            <w:tcW w:w="2214" w:type="dxa"/>
          </w:tcPr>
          <w:p w:rsidR="00286BA9" w:rsidRPr="00194810" w:rsidRDefault="00286BA9" w:rsidP="00286BA9">
            <w:pPr>
              <w:rPr>
                <w:sz w:val="20"/>
                <w:szCs w:val="20"/>
              </w:rPr>
            </w:pPr>
            <w:r w:rsidRPr="00194810">
              <w:rPr>
                <w:sz w:val="20"/>
                <w:szCs w:val="20"/>
              </w:rPr>
              <w:t>Local help and toll-free support readily available at no charge</w:t>
            </w:r>
          </w:p>
        </w:tc>
      </w:tr>
      <w:tr w:rsidR="00286BA9" w:rsidTr="00313978">
        <w:tc>
          <w:tcPr>
            <w:tcW w:w="1638" w:type="dxa"/>
          </w:tcPr>
          <w:p w:rsidR="00286BA9" w:rsidRPr="00194810" w:rsidRDefault="00286BA9" w:rsidP="00313978">
            <w:pPr>
              <w:rPr>
                <w:b/>
                <w:bCs/>
                <w:sz w:val="20"/>
                <w:szCs w:val="20"/>
              </w:rPr>
            </w:pPr>
            <w:r>
              <w:rPr>
                <w:b/>
                <w:bCs/>
                <w:sz w:val="20"/>
                <w:szCs w:val="20"/>
              </w:rPr>
              <w:t>Help Features</w:t>
            </w:r>
          </w:p>
        </w:tc>
        <w:tc>
          <w:tcPr>
            <w:tcW w:w="2214" w:type="dxa"/>
          </w:tcPr>
          <w:p w:rsidR="00286BA9" w:rsidRPr="00194810" w:rsidRDefault="00EC7ACD" w:rsidP="00313978">
            <w:pPr>
              <w:rPr>
                <w:sz w:val="20"/>
                <w:szCs w:val="20"/>
              </w:rPr>
            </w:pPr>
            <w:r>
              <w:rPr>
                <w:sz w:val="20"/>
                <w:szCs w:val="20"/>
              </w:rPr>
              <w:t>No online or text-based help available</w:t>
            </w:r>
          </w:p>
        </w:tc>
        <w:tc>
          <w:tcPr>
            <w:tcW w:w="2214" w:type="dxa"/>
          </w:tcPr>
          <w:p w:rsidR="00286BA9" w:rsidRPr="00194810" w:rsidRDefault="00EC7ACD" w:rsidP="00313978">
            <w:pPr>
              <w:rPr>
                <w:sz w:val="20"/>
                <w:szCs w:val="20"/>
              </w:rPr>
            </w:pPr>
            <w:r>
              <w:rPr>
                <w:sz w:val="20"/>
                <w:szCs w:val="20"/>
              </w:rPr>
              <w:t>A Read-Me text file is included; no online help</w:t>
            </w:r>
          </w:p>
        </w:tc>
        <w:tc>
          <w:tcPr>
            <w:tcW w:w="2214" w:type="dxa"/>
          </w:tcPr>
          <w:p w:rsidR="00286BA9" w:rsidRPr="00194810" w:rsidRDefault="00EC7ACD" w:rsidP="00313978">
            <w:pPr>
              <w:rPr>
                <w:sz w:val="20"/>
                <w:szCs w:val="20"/>
              </w:rPr>
            </w:pPr>
            <w:r>
              <w:rPr>
                <w:sz w:val="20"/>
                <w:szCs w:val="20"/>
              </w:rPr>
              <w:t>Both only and text help available on CD</w:t>
            </w:r>
          </w:p>
        </w:tc>
        <w:tc>
          <w:tcPr>
            <w:tcW w:w="2214" w:type="dxa"/>
          </w:tcPr>
          <w:p w:rsidR="00286BA9" w:rsidRPr="00194810" w:rsidRDefault="00EC7ACD" w:rsidP="00313978">
            <w:pPr>
              <w:rPr>
                <w:sz w:val="20"/>
                <w:szCs w:val="20"/>
              </w:rPr>
            </w:pPr>
            <w:r>
              <w:rPr>
                <w:sz w:val="20"/>
                <w:szCs w:val="20"/>
              </w:rPr>
              <w:t>Online help is context-sensitive and provides clear assistance; text included</w:t>
            </w:r>
          </w:p>
        </w:tc>
        <w:tc>
          <w:tcPr>
            <w:tcW w:w="2214" w:type="dxa"/>
          </w:tcPr>
          <w:p w:rsidR="00286BA9" w:rsidRPr="00194810" w:rsidRDefault="00EC7ACD" w:rsidP="00313978">
            <w:pPr>
              <w:rPr>
                <w:sz w:val="20"/>
                <w:szCs w:val="20"/>
              </w:rPr>
            </w:pPr>
            <w:r>
              <w:rPr>
                <w:sz w:val="20"/>
                <w:szCs w:val="20"/>
              </w:rPr>
              <w:t>Automatic online help available for every feature; supplementary text help included</w:t>
            </w:r>
          </w:p>
        </w:tc>
      </w:tr>
      <w:tr w:rsidR="00286BA9" w:rsidTr="00313978">
        <w:tc>
          <w:tcPr>
            <w:tcW w:w="1638" w:type="dxa"/>
          </w:tcPr>
          <w:p w:rsidR="00286BA9" w:rsidRPr="00194810" w:rsidRDefault="00286BA9" w:rsidP="00313978">
            <w:pPr>
              <w:rPr>
                <w:b/>
                <w:bCs/>
                <w:sz w:val="20"/>
                <w:szCs w:val="20"/>
              </w:rPr>
            </w:pPr>
            <w:r>
              <w:rPr>
                <w:b/>
                <w:bCs/>
                <w:sz w:val="20"/>
                <w:szCs w:val="20"/>
              </w:rPr>
              <w:t>Grade Level</w:t>
            </w:r>
          </w:p>
        </w:tc>
        <w:tc>
          <w:tcPr>
            <w:tcW w:w="2214" w:type="dxa"/>
          </w:tcPr>
          <w:p w:rsidR="00286BA9" w:rsidRPr="00194810" w:rsidRDefault="00EC7ACD" w:rsidP="00313978">
            <w:pPr>
              <w:rPr>
                <w:sz w:val="20"/>
                <w:szCs w:val="20"/>
              </w:rPr>
            </w:pPr>
            <w:r>
              <w:rPr>
                <w:sz w:val="20"/>
                <w:szCs w:val="20"/>
              </w:rPr>
              <w:t>Not suitable for intended grade level</w:t>
            </w:r>
          </w:p>
        </w:tc>
        <w:tc>
          <w:tcPr>
            <w:tcW w:w="2214" w:type="dxa"/>
          </w:tcPr>
          <w:p w:rsidR="00286BA9" w:rsidRPr="00194810" w:rsidRDefault="00EC7ACD" w:rsidP="00313978">
            <w:pPr>
              <w:rPr>
                <w:sz w:val="20"/>
                <w:szCs w:val="20"/>
              </w:rPr>
            </w:pPr>
            <w:r>
              <w:rPr>
                <w:sz w:val="20"/>
                <w:szCs w:val="20"/>
              </w:rPr>
              <w:t>Some features unsuitable for intended grade level</w:t>
            </w:r>
          </w:p>
        </w:tc>
        <w:tc>
          <w:tcPr>
            <w:tcW w:w="2214" w:type="dxa"/>
          </w:tcPr>
          <w:p w:rsidR="00286BA9" w:rsidRPr="00194810" w:rsidRDefault="00EC7ACD" w:rsidP="00313978">
            <w:pPr>
              <w:rPr>
                <w:sz w:val="20"/>
                <w:szCs w:val="20"/>
              </w:rPr>
            </w:pPr>
            <w:r>
              <w:rPr>
                <w:sz w:val="20"/>
                <w:szCs w:val="20"/>
              </w:rPr>
              <w:t>Majority of features suitable for intended grade level</w:t>
            </w:r>
          </w:p>
        </w:tc>
        <w:tc>
          <w:tcPr>
            <w:tcW w:w="2214" w:type="dxa"/>
          </w:tcPr>
          <w:p w:rsidR="00286BA9" w:rsidRPr="00194810" w:rsidRDefault="00EC7ACD" w:rsidP="00313978">
            <w:pPr>
              <w:rPr>
                <w:sz w:val="20"/>
                <w:szCs w:val="20"/>
              </w:rPr>
            </w:pPr>
            <w:r>
              <w:rPr>
                <w:sz w:val="20"/>
                <w:szCs w:val="20"/>
              </w:rPr>
              <w:t>Most features appropriate and suitable for intended grade level</w:t>
            </w:r>
          </w:p>
        </w:tc>
        <w:tc>
          <w:tcPr>
            <w:tcW w:w="2214" w:type="dxa"/>
          </w:tcPr>
          <w:p w:rsidR="00286BA9" w:rsidRPr="00194810" w:rsidRDefault="00EC7ACD" w:rsidP="00313978">
            <w:pPr>
              <w:rPr>
                <w:sz w:val="20"/>
                <w:szCs w:val="20"/>
              </w:rPr>
            </w:pPr>
            <w:r>
              <w:rPr>
                <w:sz w:val="20"/>
                <w:szCs w:val="20"/>
              </w:rPr>
              <w:t>All features both suitable and appropriate for grade level</w:t>
            </w:r>
          </w:p>
        </w:tc>
      </w:tr>
      <w:tr w:rsidR="00286BA9" w:rsidTr="00313978">
        <w:tc>
          <w:tcPr>
            <w:tcW w:w="1638" w:type="dxa"/>
          </w:tcPr>
          <w:p w:rsidR="00286BA9" w:rsidRPr="00194810" w:rsidRDefault="00286BA9" w:rsidP="00313978">
            <w:pPr>
              <w:rPr>
                <w:b/>
                <w:bCs/>
                <w:sz w:val="20"/>
                <w:szCs w:val="20"/>
              </w:rPr>
            </w:pPr>
            <w:r>
              <w:rPr>
                <w:b/>
                <w:bCs/>
                <w:sz w:val="20"/>
                <w:szCs w:val="20"/>
              </w:rPr>
              <w:t>Standards</w:t>
            </w:r>
          </w:p>
        </w:tc>
        <w:tc>
          <w:tcPr>
            <w:tcW w:w="2214" w:type="dxa"/>
          </w:tcPr>
          <w:p w:rsidR="00286BA9" w:rsidRPr="00194810" w:rsidRDefault="00EC7ACD" w:rsidP="00313978">
            <w:pPr>
              <w:rPr>
                <w:sz w:val="20"/>
                <w:szCs w:val="20"/>
              </w:rPr>
            </w:pPr>
            <w:r>
              <w:rPr>
                <w:sz w:val="20"/>
                <w:szCs w:val="20"/>
              </w:rPr>
              <w:t>Does not address target standards</w:t>
            </w:r>
          </w:p>
        </w:tc>
        <w:tc>
          <w:tcPr>
            <w:tcW w:w="2214" w:type="dxa"/>
          </w:tcPr>
          <w:p w:rsidR="00286BA9" w:rsidRPr="00194810" w:rsidRDefault="00EC7ACD" w:rsidP="00313978">
            <w:pPr>
              <w:rPr>
                <w:sz w:val="20"/>
                <w:szCs w:val="20"/>
              </w:rPr>
            </w:pPr>
            <w:r>
              <w:rPr>
                <w:sz w:val="20"/>
                <w:szCs w:val="20"/>
              </w:rPr>
              <w:t>Few standards addressed; many ignored</w:t>
            </w:r>
          </w:p>
        </w:tc>
        <w:tc>
          <w:tcPr>
            <w:tcW w:w="2214" w:type="dxa"/>
          </w:tcPr>
          <w:p w:rsidR="00286BA9" w:rsidRPr="00194810" w:rsidRDefault="00EC7ACD" w:rsidP="00313978">
            <w:pPr>
              <w:rPr>
                <w:sz w:val="20"/>
                <w:szCs w:val="20"/>
              </w:rPr>
            </w:pPr>
            <w:r>
              <w:rPr>
                <w:sz w:val="20"/>
                <w:szCs w:val="20"/>
              </w:rPr>
              <w:t>A majority of the standards are addressed</w:t>
            </w:r>
          </w:p>
        </w:tc>
        <w:tc>
          <w:tcPr>
            <w:tcW w:w="2214" w:type="dxa"/>
          </w:tcPr>
          <w:p w:rsidR="00286BA9" w:rsidRPr="00194810" w:rsidRDefault="00EC7ACD" w:rsidP="00313978">
            <w:pPr>
              <w:rPr>
                <w:sz w:val="20"/>
                <w:szCs w:val="20"/>
              </w:rPr>
            </w:pPr>
            <w:r>
              <w:rPr>
                <w:sz w:val="20"/>
                <w:szCs w:val="20"/>
              </w:rPr>
              <w:t>Most of the desired standards are addressed</w:t>
            </w:r>
          </w:p>
        </w:tc>
        <w:tc>
          <w:tcPr>
            <w:tcW w:w="2214" w:type="dxa"/>
          </w:tcPr>
          <w:p w:rsidR="00286BA9" w:rsidRPr="00194810" w:rsidRDefault="00EC7ACD" w:rsidP="00313978">
            <w:pPr>
              <w:rPr>
                <w:sz w:val="20"/>
                <w:szCs w:val="20"/>
              </w:rPr>
            </w:pPr>
            <w:r>
              <w:rPr>
                <w:sz w:val="20"/>
                <w:szCs w:val="20"/>
              </w:rPr>
              <w:t>All of the target standards</w:t>
            </w:r>
          </w:p>
        </w:tc>
      </w:tr>
      <w:tr w:rsidR="00286BA9" w:rsidTr="00313978">
        <w:tc>
          <w:tcPr>
            <w:tcW w:w="1638" w:type="dxa"/>
          </w:tcPr>
          <w:p w:rsidR="00286BA9" w:rsidRPr="00194810" w:rsidRDefault="00286BA9" w:rsidP="00313978">
            <w:pPr>
              <w:rPr>
                <w:b/>
                <w:bCs/>
                <w:sz w:val="20"/>
                <w:szCs w:val="20"/>
              </w:rPr>
            </w:pPr>
            <w:r>
              <w:rPr>
                <w:b/>
                <w:bCs/>
                <w:sz w:val="20"/>
                <w:szCs w:val="20"/>
              </w:rPr>
              <w:t>Active Learning</w:t>
            </w:r>
          </w:p>
        </w:tc>
        <w:tc>
          <w:tcPr>
            <w:tcW w:w="2214" w:type="dxa"/>
          </w:tcPr>
          <w:p w:rsidR="00286BA9" w:rsidRPr="00194810" w:rsidRDefault="00EC7ACD" w:rsidP="00313978">
            <w:pPr>
              <w:rPr>
                <w:sz w:val="20"/>
                <w:szCs w:val="20"/>
              </w:rPr>
            </w:pPr>
            <w:r>
              <w:rPr>
                <w:sz w:val="20"/>
                <w:szCs w:val="20"/>
              </w:rPr>
              <w:t>Interaction is passive; no active learning encouraged</w:t>
            </w:r>
          </w:p>
        </w:tc>
        <w:tc>
          <w:tcPr>
            <w:tcW w:w="2214" w:type="dxa"/>
          </w:tcPr>
          <w:p w:rsidR="00286BA9" w:rsidRPr="00194810" w:rsidRDefault="00EC7ACD" w:rsidP="00313978">
            <w:pPr>
              <w:rPr>
                <w:sz w:val="20"/>
                <w:szCs w:val="20"/>
              </w:rPr>
            </w:pPr>
            <w:r>
              <w:rPr>
                <w:sz w:val="20"/>
                <w:szCs w:val="20"/>
              </w:rPr>
              <w:t>Interaction mostly passive; a few active learning opportunities included</w:t>
            </w:r>
          </w:p>
        </w:tc>
        <w:tc>
          <w:tcPr>
            <w:tcW w:w="2214" w:type="dxa"/>
          </w:tcPr>
          <w:p w:rsidR="00286BA9" w:rsidRPr="00194810" w:rsidRDefault="00EC7ACD" w:rsidP="00313978">
            <w:pPr>
              <w:rPr>
                <w:sz w:val="20"/>
                <w:szCs w:val="20"/>
              </w:rPr>
            </w:pPr>
            <w:r>
              <w:rPr>
                <w:sz w:val="20"/>
                <w:szCs w:val="20"/>
              </w:rPr>
              <w:t>Interaction offers average active learning opportunities; some activities too passive</w:t>
            </w:r>
          </w:p>
        </w:tc>
        <w:tc>
          <w:tcPr>
            <w:tcW w:w="2214" w:type="dxa"/>
          </w:tcPr>
          <w:p w:rsidR="00286BA9" w:rsidRPr="00194810" w:rsidRDefault="00EC7ACD" w:rsidP="00313978">
            <w:pPr>
              <w:rPr>
                <w:sz w:val="20"/>
                <w:szCs w:val="20"/>
              </w:rPr>
            </w:pPr>
            <w:r>
              <w:rPr>
                <w:sz w:val="20"/>
                <w:szCs w:val="20"/>
              </w:rPr>
              <w:t>Good active interaction provided through a majority of the software</w:t>
            </w:r>
          </w:p>
        </w:tc>
        <w:tc>
          <w:tcPr>
            <w:tcW w:w="2214" w:type="dxa"/>
          </w:tcPr>
          <w:p w:rsidR="00286BA9" w:rsidRPr="00194810" w:rsidRDefault="00EC7ACD" w:rsidP="00313978">
            <w:pPr>
              <w:rPr>
                <w:sz w:val="20"/>
                <w:szCs w:val="20"/>
              </w:rPr>
            </w:pPr>
            <w:r>
              <w:rPr>
                <w:sz w:val="20"/>
                <w:szCs w:val="20"/>
              </w:rPr>
              <w:t>Students are actively engaged during all components of software</w:t>
            </w:r>
          </w:p>
        </w:tc>
      </w:tr>
      <w:tr w:rsidR="00286BA9" w:rsidTr="00313978">
        <w:tc>
          <w:tcPr>
            <w:tcW w:w="1638" w:type="dxa"/>
          </w:tcPr>
          <w:p w:rsidR="00286BA9" w:rsidRPr="00194810" w:rsidRDefault="00286BA9" w:rsidP="00313978">
            <w:pPr>
              <w:rPr>
                <w:b/>
                <w:bCs/>
                <w:sz w:val="20"/>
                <w:szCs w:val="20"/>
              </w:rPr>
            </w:pPr>
            <w:r>
              <w:rPr>
                <w:b/>
                <w:bCs/>
                <w:sz w:val="20"/>
                <w:szCs w:val="20"/>
              </w:rPr>
              <w:t>Save Features</w:t>
            </w:r>
          </w:p>
        </w:tc>
        <w:tc>
          <w:tcPr>
            <w:tcW w:w="2214" w:type="dxa"/>
          </w:tcPr>
          <w:p w:rsidR="00286BA9" w:rsidRPr="00194810" w:rsidRDefault="00EC7ACD" w:rsidP="00313978">
            <w:pPr>
              <w:rPr>
                <w:sz w:val="20"/>
                <w:szCs w:val="20"/>
              </w:rPr>
            </w:pPr>
            <w:r>
              <w:rPr>
                <w:sz w:val="20"/>
                <w:szCs w:val="20"/>
              </w:rPr>
              <w:t xml:space="preserve">Students cannot </w:t>
            </w:r>
            <w:r>
              <w:rPr>
                <w:sz w:val="20"/>
                <w:szCs w:val="20"/>
              </w:rPr>
              <w:lastRenderedPageBreak/>
              <w:t>interrupt and save work</w:t>
            </w:r>
          </w:p>
        </w:tc>
        <w:tc>
          <w:tcPr>
            <w:tcW w:w="2214" w:type="dxa"/>
          </w:tcPr>
          <w:p w:rsidR="00286BA9" w:rsidRPr="00194810" w:rsidRDefault="00EC7ACD" w:rsidP="00313978">
            <w:pPr>
              <w:rPr>
                <w:sz w:val="20"/>
                <w:szCs w:val="20"/>
              </w:rPr>
            </w:pPr>
            <w:r>
              <w:rPr>
                <w:sz w:val="20"/>
                <w:szCs w:val="20"/>
              </w:rPr>
              <w:lastRenderedPageBreak/>
              <w:t xml:space="preserve">Student work can be </w:t>
            </w:r>
            <w:r>
              <w:rPr>
                <w:sz w:val="20"/>
                <w:szCs w:val="20"/>
              </w:rPr>
              <w:lastRenderedPageBreak/>
              <w:t>saved on an external disk, but it cannot be reused</w:t>
            </w:r>
          </w:p>
        </w:tc>
        <w:tc>
          <w:tcPr>
            <w:tcW w:w="2214" w:type="dxa"/>
          </w:tcPr>
          <w:p w:rsidR="00286BA9" w:rsidRPr="00194810" w:rsidRDefault="00EC7ACD" w:rsidP="00313978">
            <w:pPr>
              <w:rPr>
                <w:sz w:val="20"/>
                <w:szCs w:val="20"/>
              </w:rPr>
            </w:pPr>
            <w:r>
              <w:rPr>
                <w:sz w:val="20"/>
                <w:szCs w:val="20"/>
              </w:rPr>
              <w:lastRenderedPageBreak/>
              <w:t xml:space="preserve">Students may save their </w:t>
            </w:r>
            <w:r>
              <w:rPr>
                <w:sz w:val="20"/>
                <w:szCs w:val="20"/>
              </w:rPr>
              <w:lastRenderedPageBreak/>
              <w:t>work to continue working on it in the future</w:t>
            </w:r>
          </w:p>
        </w:tc>
        <w:tc>
          <w:tcPr>
            <w:tcW w:w="2214" w:type="dxa"/>
          </w:tcPr>
          <w:p w:rsidR="00286BA9" w:rsidRPr="00194810" w:rsidRDefault="00EC7ACD" w:rsidP="00313978">
            <w:pPr>
              <w:rPr>
                <w:sz w:val="20"/>
                <w:szCs w:val="20"/>
              </w:rPr>
            </w:pPr>
            <w:r>
              <w:rPr>
                <w:sz w:val="20"/>
                <w:szCs w:val="20"/>
              </w:rPr>
              <w:lastRenderedPageBreak/>
              <w:t xml:space="preserve">Automatically saves the </w:t>
            </w:r>
            <w:r>
              <w:rPr>
                <w:sz w:val="20"/>
                <w:szCs w:val="20"/>
              </w:rPr>
              <w:lastRenderedPageBreak/>
              <w:t>student’s work when the program is closed</w:t>
            </w:r>
          </w:p>
        </w:tc>
        <w:tc>
          <w:tcPr>
            <w:tcW w:w="2214" w:type="dxa"/>
          </w:tcPr>
          <w:p w:rsidR="00286BA9" w:rsidRPr="00194810" w:rsidRDefault="00EC7ACD" w:rsidP="00313978">
            <w:pPr>
              <w:rPr>
                <w:sz w:val="20"/>
                <w:szCs w:val="20"/>
              </w:rPr>
            </w:pPr>
            <w:r>
              <w:rPr>
                <w:sz w:val="20"/>
                <w:szCs w:val="20"/>
              </w:rPr>
              <w:lastRenderedPageBreak/>
              <w:t xml:space="preserve">Both automatically and </w:t>
            </w:r>
            <w:r>
              <w:rPr>
                <w:sz w:val="20"/>
                <w:szCs w:val="20"/>
              </w:rPr>
              <w:lastRenderedPageBreak/>
              <w:t>manually, student’s work can be saved and restarted at the same point later.</w:t>
            </w:r>
          </w:p>
        </w:tc>
      </w:tr>
      <w:tr w:rsidR="00286BA9" w:rsidTr="00313978">
        <w:tc>
          <w:tcPr>
            <w:tcW w:w="1638" w:type="dxa"/>
          </w:tcPr>
          <w:p w:rsidR="00286BA9" w:rsidRPr="00194810" w:rsidRDefault="00286BA9" w:rsidP="00313978">
            <w:pPr>
              <w:rPr>
                <w:b/>
                <w:bCs/>
                <w:sz w:val="20"/>
                <w:szCs w:val="20"/>
              </w:rPr>
            </w:pPr>
            <w:r>
              <w:rPr>
                <w:b/>
                <w:bCs/>
                <w:sz w:val="20"/>
                <w:szCs w:val="20"/>
              </w:rPr>
              <w:lastRenderedPageBreak/>
              <w:t>Hardware Compatibility</w:t>
            </w:r>
          </w:p>
        </w:tc>
        <w:tc>
          <w:tcPr>
            <w:tcW w:w="2214" w:type="dxa"/>
          </w:tcPr>
          <w:p w:rsidR="00286BA9" w:rsidRPr="00194810" w:rsidRDefault="00EC7ACD" w:rsidP="00313978">
            <w:pPr>
              <w:rPr>
                <w:sz w:val="20"/>
                <w:szCs w:val="20"/>
              </w:rPr>
            </w:pPr>
            <w:r>
              <w:rPr>
                <w:sz w:val="20"/>
                <w:szCs w:val="20"/>
              </w:rPr>
              <w:t>Works on relatively few available computers; requires additional hardware</w:t>
            </w:r>
          </w:p>
        </w:tc>
        <w:tc>
          <w:tcPr>
            <w:tcW w:w="2214" w:type="dxa"/>
          </w:tcPr>
          <w:p w:rsidR="00286BA9" w:rsidRPr="00194810" w:rsidRDefault="00EC7ACD" w:rsidP="00313978">
            <w:pPr>
              <w:rPr>
                <w:sz w:val="20"/>
                <w:szCs w:val="20"/>
              </w:rPr>
            </w:pPr>
            <w:r>
              <w:rPr>
                <w:sz w:val="20"/>
                <w:szCs w:val="20"/>
              </w:rPr>
              <w:t>Works on several machines; requires upgrades to some available computers</w:t>
            </w:r>
          </w:p>
        </w:tc>
        <w:tc>
          <w:tcPr>
            <w:tcW w:w="2214" w:type="dxa"/>
          </w:tcPr>
          <w:p w:rsidR="00286BA9" w:rsidRPr="00194810" w:rsidRDefault="00EC7ACD" w:rsidP="00313978">
            <w:pPr>
              <w:rPr>
                <w:sz w:val="20"/>
                <w:szCs w:val="20"/>
              </w:rPr>
            </w:pPr>
            <w:r>
              <w:rPr>
                <w:sz w:val="20"/>
                <w:szCs w:val="20"/>
              </w:rPr>
              <w:t>Will work on most machines with minimal or no hardware upgrades or additions</w:t>
            </w:r>
          </w:p>
        </w:tc>
        <w:tc>
          <w:tcPr>
            <w:tcW w:w="2214" w:type="dxa"/>
          </w:tcPr>
          <w:p w:rsidR="00286BA9" w:rsidRPr="00194810" w:rsidRDefault="00EC7ACD" w:rsidP="00313978">
            <w:pPr>
              <w:rPr>
                <w:sz w:val="20"/>
                <w:szCs w:val="20"/>
              </w:rPr>
            </w:pPr>
            <w:r>
              <w:rPr>
                <w:sz w:val="20"/>
                <w:szCs w:val="20"/>
              </w:rPr>
              <w:t>Works on most available machines without hardware upgrades or additions</w:t>
            </w:r>
          </w:p>
        </w:tc>
        <w:tc>
          <w:tcPr>
            <w:tcW w:w="2214" w:type="dxa"/>
          </w:tcPr>
          <w:p w:rsidR="00286BA9" w:rsidRPr="00194810" w:rsidRDefault="00EC7ACD" w:rsidP="00313978">
            <w:pPr>
              <w:rPr>
                <w:sz w:val="20"/>
                <w:szCs w:val="20"/>
              </w:rPr>
            </w:pPr>
            <w:r>
              <w:rPr>
                <w:sz w:val="20"/>
                <w:szCs w:val="20"/>
              </w:rPr>
              <w:t>Works on all machines available without hardware upgrades or additions</w:t>
            </w:r>
          </w:p>
        </w:tc>
      </w:tr>
      <w:tr w:rsidR="00286BA9" w:rsidTr="00313978">
        <w:tc>
          <w:tcPr>
            <w:tcW w:w="1638" w:type="dxa"/>
          </w:tcPr>
          <w:p w:rsidR="00286BA9" w:rsidRPr="00194810" w:rsidRDefault="00286BA9" w:rsidP="00313978">
            <w:pPr>
              <w:rPr>
                <w:b/>
                <w:bCs/>
                <w:sz w:val="20"/>
                <w:szCs w:val="20"/>
              </w:rPr>
            </w:pPr>
            <w:r w:rsidRPr="00194810">
              <w:rPr>
                <w:b/>
                <w:bCs/>
                <w:sz w:val="20"/>
                <w:szCs w:val="20"/>
              </w:rPr>
              <w:t>Cost</w:t>
            </w:r>
          </w:p>
        </w:tc>
        <w:tc>
          <w:tcPr>
            <w:tcW w:w="2214" w:type="dxa"/>
          </w:tcPr>
          <w:p w:rsidR="00286BA9" w:rsidRPr="00194810" w:rsidRDefault="00EC7ACD" w:rsidP="00313978">
            <w:pPr>
              <w:rPr>
                <w:sz w:val="20"/>
                <w:szCs w:val="20"/>
              </w:rPr>
            </w:pPr>
            <w:r>
              <w:rPr>
                <w:sz w:val="20"/>
                <w:szCs w:val="20"/>
              </w:rPr>
              <w:t>High cost relative to features</w:t>
            </w:r>
          </w:p>
        </w:tc>
        <w:tc>
          <w:tcPr>
            <w:tcW w:w="2214" w:type="dxa"/>
          </w:tcPr>
          <w:p w:rsidR="00286BA9" w:rsidRPr="00194810" w:rsidRDefault="00EC7ACD" w:rsidP="00313978">
            <w:pPr>
              <w:rPr>
                <w:sz w:val="20"/>
                <w:szCs w:val="20"/>
              </w:rPr>
            </w:pPr>
            <w:r>
              <w:rPr>
                <w:sz w:val="20"/>
                <w:szCs w:val="20"/>
              </w:rPr>
              <w:t>Somewhat expensive relative to features</w:t>
            </w:r>
          </w:p>
        </w:tc>
        <w:tc>
          <w:tcPr>
            <w:tcW w:w="2214" w:type="dxa"/>
          </w:tcPr>
          <w:p w:rsidR="00286BA9" w:rsidRPr="00194810" w:rsidRDefault="00EC7ACD" w:rsidP="00313978">
            <w:pPr>
              <w:rPr>
                <w:sz w:val="20"/>
                <w:szCs w:val="20"/>
              </w:rPr>
            </w:pPr>
            <w:r>
              <w:rPr>
                <w:sz w:val="20"/>
                <w:szCs w:val="20"/>
              </w:rPr>
              <w:t>Average cost for features offered</w:t>
            </w:r>
          </w:p>
        </w:tc>
        <w:tc>
          <w:tcPr>
            <w:tcW w:w="2214" w:type="dxa"/>
          </w:tcPr>
          <w:p w:rsidR="00286BA9" w:rsidRPr="00194810" w:rsidRDefault="00EC7ACD" w:rsidP="00313978">
            <w:pPr>
              <w:rPr>
                <w:sz w:val="20"/>
                <w:szCs w:val="20"/>
              </w:rPr>
            </w:pPr>
            <w:r>
              <w:rPr>
                <w:sz w:val="20"/>
                <w:szCs w:val="20"/>
              </w:rPr>
              <w:t>Reasonable priced with numerous features for the cost</w:t>
            </w:r>
          </w:p>
        </w:tc>
        <w:tc>
          <w:tcPr>
            <w:tcW w:w="2214" w:type="dxa"/>
          </w:tcPr>
          <w:p w:rsidR="00286BA9" w:rsidRPr="00194810" w:rsidRDefault="00EC7ACD" w:rsidP="00313978">
            <w:pPr>
              <w:rPr>
                <w:sz w:val="20"/>
                <w:szCs w:val="20"/>
              </w:rPr>
            </w:pPr>
            <w:r>
              <w:rPr>
                <w:sz w:val="20"/>
                <w:szCs w:val="20"/>
              </w:rPr>
              <w:t>Special low pricing for educational users for abundant features.</w:t>
            </w:r>
          </w:p>
        </w:tc>
      </w:tr>
    </w:tbl>
    <w:p w:rsidR="00286BA9" w:rsidRDefault="00286BA9" w:rsidP="00286BA9">
      <w:pPr>
        <w:jc w:val="right"/>
        <w:rPr>
          <w:rStyle w:val="apple-style-span"/>
          <w:rFonts w:asciiTheme="majorBidi" w:hAnsiTheme="majorBidi"/>
          <w:color w:val="000000"/>
          <w:sz w:val="20"/>
          <w:szCs w:val="20"/>
        </w:rPr>
      </w:pPr>
      <w:proofErr w:type="gramStart"/>
      <w:r>
        <w:rPr>
          <w:rStyle w:val="apple-style-span"/>
          <w:rFonts w:asciiTheme="majorBidi" w:hAnsiTheme="majorBidi"/>
          <w:color w:val="000000"/>
          <w:sz w:val="20"/>
          <w:szCs w:val="20"/>
        </w:rPr>
        <w:t xml:space="preserve">Taken from: </w:t>
      </w:r>
      <w:r w:rsidRPr="002D6B85">
        <w:rPr>
          <w:rStyle w:val="apple-style-span"/>
          <w:rFonts w:asciiTheme="majorBidi" w:hAnsiTheme="majorBidi"/>
          <w:color w:val="000000"/>
          <w:sz w:val="20"/>
          <w:szCs w:val="20"/>
        </w:rPr>
        <w:t>Lever-Duffy, J., &amp; McDonald, J. B. (2011).</w:t>
      </w:r>
      <w:proofErr w:type="gramEnd"/>
      <w:r w:rsidRPr="002D6B85">
        <w:rPr>
          <w:rStyle w:val="apple-style-span"/>
          <w:rFonts w:asciiTheme="majorBidi" w:hAnsiTheme="majorBidi"/>
          <w:color w:val="000000"/>
          <w:sz w:val="20"/>
          <w:szCs w:val="20"/>
        </w:rPr>
        <w:t xml:space="preserve"> </w:t>
      </w:r>
      <w:r w:rsidRPr="002D6B85">
        <w:rPr>
          <w:rStyle w:val="apple-style-span"/>
          <w:rFonts w:asciiTheme="majorBidi" w:hAnsiTheme="majorBidi"/>
          <w:i/>
          <w:iCs/>
          <w:color w:val="000000"/>
          <w:sz w:val="20"/>
          <w:szCs w:val="20"/>
        </w:rPr>
        <w:t xml:space="preserve">Teaching and Learning </w:t>
      </w:r>
      <w:proofErr w:type="gramStart"/>
      <w:r w:rsidRPr="002D6B85">
        <w:rPr>
          <w:rStyle w:val="apple-style-span"/>
          <w:rFonts w:asciiTheme="majorBidi" w:hAnsiTheme="majorBidi"/>
          <w:i/>
          <w:iCs/>
          <w:color w:val="000000"/>
          <w:sz w:val="20"/>
          <w:szCs w:val="20"/>
        </w:rPr>
        <w:t>With</w:t>
      </w:r>
      <w:proofErr w:type="gramEnd"/>
      <w:r w:rsidRPr="002D6B85">
        <w:rPr>
          <w:rStyle w:val="apple-style-span"/>
          <w:rFonts w:asciiTheme="majorBidi" w:hAnsiTheme="majorBidi"/>
          <w:i/>
          <w:iCs/>
          <w:color w:val="000000"/>
          <w:sz w:val="20"/>
          <w:szCs w:val="20"/>
        </w:rPr>
        <w:t xml:space="preserve"> Technology</w:t>
      </w:r>
      <w:r w:rsidRPr="002D6B85">
        <w:rPr>
          <w:rStyle w:val="apple-converted-space"/>
          <w:rFonts w:asciiTheme="majorBidi" w:hAnsiTheme="majorBidi"/>
          <w:color w:val="000000"/>
          <w:sz w:val="20"/>
          <w:szCs w:val="20"/>
        </w:rPr>
        <w:t> </w:t>
      </w:r>
      <w:r>
        <w:rPr>
          <w:rStyle w:val="apple-style-span"/>
          <w:rFonts w:asciiTheme="majorBidi" w:hAnsiTheme="majorBidi"/>
          <w:color w:val="000000"/>
          <w:sz w:val="20"/>
          <w:szCs w:val="20"/>
        </w:rPr>
        <w:t>(4th ed., p. 21</w:t>
      </w:r>
      <w:r w:rsidRPr="002D6B85">
        <w:rPr>
          <w:rStyle w:val="apple-style-span"/>
          <w:rFonts w:asciiTheme="majorBidi" w:hAnsiTheme="majorBidi"/>
          <w:color w:val="000000"/>
          <w:sz w:val="20"/>
          <w:szCs w:val="20"/>
        </w:rPr>
        <w:t>8). Boston: Pearson</w:t>
      </w:r>
      <w:r>
        <w:rPr>
          <w:rStyle w:val="apple-style-span"/>
          <w:rFonts w:asciiTheme="majorBidi" w:hAnsiTheme="majorBidi"/>
          <w:color w:val="000000"/>
          <w:sz w:val="20"/>
          <w:szCs w:val="20"/>
        </w:rPr>
        <w:t>.</w:t>
      </w:r>
    </w:p>
    <w:p w:rsidR="008240A7" w:rsidRDefault="008240A7" w:rsidP="00286BA9">
      <w:pPr>
        <w:jc w:val="right"/>
        <w:rPr>
          <w:rStyle w:val="apple-style-span"/>
          <w:rFonts w:asciiTheme="majorBidi" w:hAnsiTheme="majorBidi"/>
          <w:color w:val="000000"/>
          <w:sz w:val="20"/>
          <w:szCs w:val="20"/>
        </w:rPr>
      </w:pPr>
    </w:p>
    <w:p w:rsidR="008240A7" w:rsidRDefault="008240A7" w:rsidP="00286BA9">
      <w:pPr>
        <w:jc w:val="right"/>
        <w:rPr>
          <w:rStyle w:val="apple-style-span"/>
          <w:rFonts w:asciiTheme="majorBidi" w:hAnsiTheme="majorBidi"/>
          <w:color w:val="000000"/>
          <w:sz w:val="20"/>
          <w:szCs w:val="20"/>
        </w:rPr>
      </w:pPr>
    </w:p>
    <w:p w:rsidR="00DA36C9" w:rsidRDefault="00DA36C9">
      <w:pPr>
        <w:rPr>
          <w:rStyle w:val="apple-style-span"/>
          <w:rFonts w:asciiTheme="majorBidi" w:hAnsiTheme="majorBidi"/>
          <w:b/>
          <w:bCs/>
          <w:color w:val="000000"/>
        </w:rPr>
      </w:pPr>
      <w:r>
        <w:rPr>
          <w:rStyle w:val="apple-style-span"/>
          <w:rFonts w:asciiTheme="majorBidi" w:hAnsiTheme="majorBidi"/>
          <w:b/>
          <w:bCs/>
          <w:color w:val="000000"/>
        </w:rPr>
        <w:br w:type="page"/>
      </w:r>
    </w:p>
    <w:p w:rsidR="008240A7" w:rsidRPr="008240A7" w:rsidRDefault="008240A7" w:rsidP="008240A7">
      <w:pPr>
        <w:rPr>
          <w:b/>
          <w:bCs/>
          <w:sz w:val="40"/>
          <w:szCs w:val="40"/>
        </w:rPr>
      </w:pPr>
      <w:r w:rsidRPr="008240A7">
        <w:rPr>
          <w:rStyle w:val="apple-style-span"/>
          <w:rFonts w:asciiTheme="majorBidi" w:hAnsiTheme="majorBidi"/>
          <w:b/>
          <w:bCs/>
          <w:color w:val="000000"/>
        </w:rPr>
        <w:lastRenderedPageBreak/>
        <w:t>Classroom Management Software Evaluation Rubric</w:t>
      </w:r>
    </w:p>
    <w:tbl>
      <w:tblPr>
        <w:tblStyle w:val="TableGrid"/>
        <w:tblW w:w="0" w:type="auto"/>
        <w:tblLook w:val="04A0"/>
      </w:tblPr>
      <w:tblGrid>
        <w:gridCol w:w="13176"/>
      </w:tblGrid>
      <w:tr w:rsidR="008240A7" w:rsidRPr="00194810" w:rsidTr="00313978">
        <w:tc>
          <w:tcPr>
            <w:tcW w:w="13176" w:type="dxa"/>
          </w:tcPr>
          <w:p w:rsidR="008240A7" w:rsidRPr="00194810" w:rsidRDefault="008240A7" w:rsidP="00313978">
            <w:pPr>
              <w:rPr>
                <w:b/>
                <w:bCs/>
                <w:sz w:val="20"/>
                <w:szCs w:val="20"/>
              </w:rPr>
            </w:pPr>
            <w:r w:rsidRPr="00194810">
              <w:rPr>
                <w:b/>
                <w:bCs/>
                <w:sz w:val="20"/>
                <w:szCs w:val="20"/>
              </w:rPr>
              <w:t>SOFWARE:</w:t>
            </w:r>
          </w:p>
          <w:p w:rsidR="008240A7" w:rsidRPr="00194810" w:rsidRDefault="008240A7" w:rsidP="00313978">
            <w:pPr>
              <w:rPr>
                <w:b/>
                <w:bCs/>
                <w:sz w:val="20"/>
                <w:szCs w:val="20"/>
              </w:rPr>
            </w:pPr>
            <w:r w:rsidRPr="00194810">
              <w:rPr>
                <w:b/>
                <w:bCs/>
                <w:sz w:val="20"/>
                <w:szCs w:val="20"/>
              </w:rPr>
              <w:t>DESCRIPTION:</w:t>
            </w:r>
          </w:p>
          <w:p w:rsidR="008240A7" w:rsidRPr="00194810" w:rsidRDefault="008240A7" w:rsidP="00313978">
            <w:pPr>
              <w:rPr>
                <w:b/>
                <w:bCs/>
                <w:sz w:val="20"/>
                <w:szCs w:val="20"/>
              </w:rPr>
            </w:pPr>
            <w:r w:rsidRPr="00194810">
              <w:rPr>
                <w:b/>
                <w:bCs/>
                <w:sz w:val="20"/>
                <w:szCs w:val="20"/>
              </w:rPr>
              <w:t>VENDOR:                                                                                                                             COST:</w:t>
            </w:r>
          </w:p>
          <w:p w:rsidR="008240A7" w:rsidRPr="00194810" w:rsidRDefault="008240A7" w:rsidP="00313978">
            <w:pPr>
              <w:rPr>
                <w:b/>
                <w:bCs/>
                <w:sz w:val="20"/>
                <w:szCs w:val="20"/>
              </w:rPr>
            </w:pPr>
            <w:r w:rsidRPr="00194810">
              <w:rPr>
                <w:b/>
                <w:bCs/>
                <w:sz w:val="20"/>
                <w:szCs w:val="20"/>
              </w:rPr>
              <w:t>NOTES ON USE:</w:t>
            </w:r>
          </w:p>
          <w:p w:rsidR="008240A7" w:rsidRPr="00194810" w:rsidRDefault="008240A7" w:rsidP="00313978">
            <w:pPr>
              <w:rPr>
                <w:sz w:val="20"/>
                <w:szCs w:val="20"/>
              </w:rPr>
            </w:pPr>
          </w:p>
        </w:tc>
      </w:tr>
    </w:tbl>
    <w:p w:rsidR="008240A7" w:rsidRDefault="008240A7" w:rsidP="008240A7">
      <w:pPr>
        <w:rPr>
          <w:i/>
          <w:iCs/>
          <w:sz w:val="20"/>
          <w:szCs w:val="20"/>
        </w:rPr>
      </w:pPr>
      <w:r>
        <w:rPr>
          <w:i/>
          <w:iCs/>
          <w:sz w:val="20"/>
          <w:szCs w:val="20"/>
        </w:rPr>
        <w:t>To help you determine the value of a piece of classroom management software that you want to evaluate, please rate the features listed below. Next to each of the items in the rubric, check the box that best reflects your opinion.</w:t>
      </w:r>
    </w:p>
    <w:p w:rsidR="008240A7" w:rsidRPr="00194810" w:rsidRDefault="008240A7" w:rsidP="008240A7">
      <w:pPr>
        <w:rPr>
          <w:i/>
          <w:iCs/>
          <w:sz w:val="20"/>
          <w:szCs w:val="20"/>
        </w:rPr>
      </w:pPr>
    </w:p>
    <w:p w:rsidR="008240A7" w:rsidRPr="00194810" w:rsidRDefault="008240A7" w:rsidP="008240A7">
      <w:pPr>
        <w:jc w:val="center"/>
        <w:rPr>
          <w:b/>
          <w:bCs/>
          <w:sz w:val="20"/>
          <w:szCs w:val="20"/>
        </w:rPr>
      </w:pPr>
      <w:r w:rsidRPr="00194810">
        <w:rPr>
          <w:sz w:val="20"/>
          <w:szCs w:val="20"/>
        </w:rPr>
        <w:tab/>
      </w:r>
      <w:r w:rsidRPr="00194810">
        <w:rPr>
          <w:b/>
          <w:bCs/>
          <w:sz w:val="20"/>
          <w:szCs w:val="20"/>
        </w:rPr>
        <w:t>EVALUATION CRITERIA</w:t>
      </w:r>
    </w:p>
    <w:tbl>
      <w:tblPr>
        <w:tblStyle w:val="TableGrid"/>
        <w:tblpPr w:leftFromText="180" w:rightFromText="180" w:vertAnchor="text" w:tblpY="1"/>
        <w:tblOverlap w:val="never"/>
        <w:tblW w:w="0" w:type="auto"/>
        <w:tblLayout w:type="fixed"/>
        <w:tblLook w:val="04A0"/>
      </w:tblPr>
      <w:tblGrid>
        <w:gridCol w:w="1638"/>
        <w:gridCol w:w="2214"/>
        <w:gridCol w:w="2214"/>
        <w:gridCol w:w="2214"/>
        <w:gridCol w:w="2214"/>
        <w:gridCol w:w="2214"/>
      </w:tblGrid>
      <w:tr w:rsidR="008240A7" w:rsidTr="00313978">
        <w:tc>
          <w:tcPr>
            <w:tcW w:w="1638" w:type="dxa"/>
          </w:tcPr>
          <w:p w:rsidR="008240A7" w:rsidRPr="00194810" w:rsidRDefault="008240A7" w:rsidP="00313978">
            <w:pPr>
              <w:jc w:val="center"/>
              <w:rPr>
                <w:b/>
                <w:bCs/>
                <w:sz w:val="20"/>
                <w:szCs w:val="20"/>
              </w:rPr>
            </w:pPr>
            <w:r>
              <w:rPr>
                <w:b/>
                <w:bCs/>
                <w:sz w:val="20"/>
                <w:szCs w:val="20"/>
              </w:rPr>
              <w:t>SOFTWARE FEATURE</w:t>
            </w:r>
          </w:p>
        </w:tc>
        <w:tc>
          <w:tcPr>
            <w:tcW w:w="2214" w:type="dxa"/>
          </w:tcPr>
          <w:p w:rsidR="008240A7" w:rsidRPr="00194810" w:rsidRDefault="008240A7" w:rsidP="00313978">
            <w:pPr>
              <w:jc w:val="center"/>
              <w:rPr>
                <w:b/>
                <w:bCs/>
                <w:sz w:val="20"/>
                <w:szCs w:val="20"/>
              </w:rPr>
            </w:pPr>
            <w:r w:rsidRPr="00194810">
              <w:rPr>
                <w:b/>
                <w:bCs/>
                <w:sz w:val="20"/>
                <w:szCs w:val="20"/>
              </w:rPr>
              <w:t>1</w:t>
            </w:r>
          </w:p>
          <w:p w:rsidR="008240A7" w:rsidRPr="00194810" w:rsidRDefault="008240A7" w:rsidP="00313978">
            <w:pPr>
              <w:jc w:val="center"/>
              <w:rPr>
                <w:b/>
                <w:bCs/>
                <w:sz w:val="20"/>
                <w:szCs w:val="20"/>
              </w:rPr>
            </w:pPr>
            <w:r w:rsidRPr="00194810">
              <w:rPr>
                <w:b/>
                <w:bCs/>
                <w:sz w:val="20"/>
                <w:szCs w:val="20"/>
              </w:rPr>
              <w:t>Poor</w:t>
            </w:r>
          </w:p>
        </w:tc>
        <w:tc>
          <w:tcPr>
            <w:tcW w:w="2214" w:type="dxa"/>
          </w:tcPr>
          <w:p w:rsidR="008240A7" w:rsidRPr="00194810" w:rsidRDefault="008240A7" w:rsidP="00313978">
            <w:pPr>
              <w:jc w:val="center"/>
              <w:rPr>
                <w:b/>
                <w:bCs/>
                <w:sz w:val="20"/>
                <w:szCs w:val="20"/>
              </w:rPr>
            </w:pPr>
            <w:r w:rsidRPr="00194810">
              <w:rPr>
                <w:b/>
                <w:bCs/>
                <w:sz w:val="20"/>
                <w:szCs w:val="20"/>
              </w:rPr>
              <w:t>2</w:t>
            </w:r>
          </w:p>
          <w:p w:rsidR="008240A7" w:rsidRPr="00194810" w:rsidRDefault="008240A7" w:rsidP="00313978">
            <w:pPr>
              <w:jc w:val="center"/>
              <w:rPr>
                <w:b/>
                <w:bCs/>
                <w:sz w:val="20"/>
                <w:szCs w:val="20"/>
              </w:rPr>
            </w:pPr>
            <w:r w:rsidRPr="00194810">
              <w:rPr>
                <w:b/>
                <w:bCs/>
                <w:sz w:val="20"/>
                <w:szCs w:val="20"/>
              </w:rPr>
              <w:t>Below Average</w:t>
            </w:r>
          </w:p>
        </w:tc>
        <w:tc>
          <w:tcPr>
            <w:tcW w:w="2214" w:type="dxa"/>
          </w:tcPr>
          <w:p w:rsidR="008240A7" w:rsidRPr="00194810" w:rsidRDefault="008240A7" w:rsidP="00313978">
            <w:pPr>
              <w:jc w:val="center"/>
              <w:rPr>
                <w:b/>
                <w:bCs/>
                <w:sz w:val="20"/>
                <w:szCs w:val="20"/>
              </w:rPr>
            </w:pPr>
            <w:r w:rsidRPr="00194810">
              <w:rPr>
                <w:b/>
                <w:bCs/>
                <w:sz w:val="20"/>
                <w:szCs w:val="20"/>
              </w:rPr>
              <w:t>3</w:t>
            </w:r>
          </w:p>
          <w:p w:rsidR="008240A7" w:rsidRPr="00194810" w:rsidRDefault="008240A7" w:rsidP="00313978">
            <w:pPr>
              <w:jc w:val="center"/>
              <w:rPr>
                <w:b/>
                <w:bCs/>
                <w:sz w:val="20"/>
                <w:szCs w:val="20"/>
              </w:rPr>
            </w:pPr>
            <w:r w:rsidRPr="00194810">
              <w:rPr>
                <w:b/>
                <w:bCs/>
                <w:sz w:val="20"/>
                <w:szCs w:val="20"/>
              </w:rPr>
              <w:t>Average</w:t>
            </w:r>
          </w:p>
        </w:tc>
        <w:tc>
          <w:tcPr>
            <w:tcW w:w="2214" w:type="dxa"/>
          </w:tcPr>
          <w:p w:rsidR="008240A7" w:rsidRPr="00194810" w:rsidRDefault="008240A7" w:rsidP="00313978">
            <w:pPr>
              <w:jc w:val="center"/>
              <w:rPr>
                <w:b/>
                <w:bCs/>
                <w:sz w:val="20"/>
                <w:szCs w:val="20"/>
              </w:rPr>
            </w:pPr>
            <w:r w:rsidRPr="00194810">
              <w:rPr>
                <w:b/>
                <w:bCs/>
                <w:sz w:val="20"/>
                <w:szCs w:val="20"/>
              </w:rPr>
              <w:t>4</w:t>
            </w:r>
          </w:p>
          <w:p w:rsidR="008240A7" w:rsidRPr="00194810" w:rsidRDefault="008240A7" w:rsidP="00313978">
            <w:pPr>
              <w:jc w:val="center"/>
              <w:rPr>
                <w:b/>
                <w:bCs/>
                <w:sz w:val="20"/>
                <w:szCs w:val="20"/>
              </w:rPr>
            </w:pPr>
            <w:r w:rsidRPr="00194810">
              <w:rPr>
                <w:b/>
                <w:bCs/>
                <w:sz w:val="20"/>
                <w:szCs w:val="20"/>
              </w:rPr>
              <w:t>Above Average</w:t>
            </w:r>
          </w:p>
        </w:tc>
        <w:tc>
          <w:tcPr>
            <w:tcW w:w="2214" w:type="dxa"/>
          </w:tcPr>
          <w:p w:rsidR="008240A7" w:rsidRPr="00194810" w:rsidRDefault="008240A7" w:rsidP="00313978">
            <w:pPr>
              <w:jc w:val="center"/>
              <w:rPr>
                <w:b/>
                <w:bCs/>
                <w:sz w:val="20"/>
                <w:szCs w:val="20"/>
              </w:rPr>
            </w:pPr>
            <w:r w:rsidRPr="00194810">
              <w:rPr>
                <w:b/>
                <w:bCs/>
                <w:sz w:val="20"/>
                <w:szCs w:val="20"/>
              </w:rPr>
              <w:t>5</w:t>
            </w:r>
          </w:p>
          <w:p w:rsidR="008240A7" w:rsidRPr="00194810" w:rsidRDefault="008240A7" w:rsidP="00313978">
            <w:pPr>
              <w:jc w:val="center"/>
              <w:rPr>
                <w:b/>
                <w:bCs/>
                <w:sz w:val="20"/>
                <w:szCs w:val="20"/>
              </w:rPr>
            </w:pPr>
            <w:r w:rsidRPr="00194810">
              <w:rPr>
                <w:b/>
                <w:bCs/>
                <w:sz w:val="20"/>
                <w:szCs w:val="20"/>
              </w:rPr>
              <w:t>Excellent</w:t>
            </w:r>
          </w:p>
        </w:tc>
      </w:tr>
      <w:tr w:rsidR="008240A7" w:rsidTr="00313978">
        <w:tc>
          <w:tcPr>
            <w:tcW w:w="1638" w:type="dxa"/>
          </w:tcPr>
          <w:p w:rsidR="008240A7" w:rsidRPr="00194810" w:rsidRDefault="008240A7" w:rsidP="00313978">
            <w:pPr>
              <w:rPr>
                <w:b/>
                <w:bCs/>
                <w:sz w:val="20"/>
                <w:szCs w:val="20"/>
              </w:rPr>
            </w:pPr>
            <w:r>
              <w:rPr>
                <w:b/>
                <w:bCs/>
                <w:sz w:val="20"/>
                <w:szCs w:val="20"/>
              </w:rPr>
              <w:t>Installation Instructions</w:t>
            </w:r>
          </w:p>
        </w:tc>
        <w:tc>
          <w:tcPr>
            <w:tcW w:w="2214" w:type="dxa"/>
          </w:tcPr>
          <w:p w:rsidR="008240A7" w:rsidRPr="00194810" w:rsidRDefault="008240A7" w:rsidP="00313978">
            <w:pPr>
              <w:rPr>
                <w:sz w:val="20"/>
                <w:szCs w:val="20"/>
              </w:rPr>
            </w:pPr>
            <w:r>
              <w:rPr>
                <w:sz w:val="20"/>
                <w:szCs w:val="20"/>
              </w:rPr>
              <w:t>Minimal or missing installation instructions</w:t>
            </w:r>
          </w:p>
        </w:tc>
        <w:tc>
          <w:tcPr>
            <w:tcW w:w="2214" w:type="dxa"/>
          </w:tcPr>
          <w:p w:rsidR="008240A7" w:rsidRPr="00194810" w:rsidRDefault="008240A7" w:rsidP="00313978">
            <w:pPr>
              <w:rPr>
                <w:sz w:val="20"/>
                <w:szCs w:val="20"/>
              </w:rPr>
            </w:pPr>
            <w:r>
              <w:rPr>
                <w:sz w:val="20"/>
                <w:szCs w:val="20"/>
              </w:rPr>
              <w:t>Instructions poorly written and somewhat difficult to follow</w:t>
            </w:r>
          </w:p>
        </w:tc>
        <w:tc>
          <w:tcPr>
            <w:tcW w:w="2214" w:type="dxa"/>
          </w:tcPr>
          <w:p w:rsidR="008240A7" w:rsidRPr="00194810" w:rsidRDefault="008240A7" w:rsidP="00313978">
            <w:pPr>
              <w:rPr>
                <w:sz w:val="20"/>
                <w:szCs w:val="20"/>
              </w:rPr>
            </w:pPr>
            <w:r>
              <w:rPr>
                <w:sz w:val="20"/>
                <w:szCs w:val="20"/>
              </w:rPr>
              <w:t>Instructions fairly clear and complete</w:t>
            </w:r>
          </w:p>
        </w:tc>
        <w:tc>
          <w:tcPr>
            <w:tcW w:w="2214" w:type="dxa"/>
          </w:tcPr>
          <w:p w:rsidR="008240A7" w:rsidRPr="00194810" w:rsidRDefault="008240A7" w:rsidP="00313978">
            <w:pPr>
              <w:rPr>
                <w:sz w:val="20"/>
                <w:szCs w:val="20"/>
              </w:rPr>
            </w:pPr>
            <w:r>
              <w:rPr>
                <w:sz w:val="20"/>
                <w:szCs w:val="20"/>
              </w:rPr>
              <w:t>Clear and user-friendly written instructions</w:t>
            </w:r>
          </w:p>
        </w:tc>
        <w:tc>
          <w:tcPr>
            <w:tcW w:w="2214" w:type="dxa"/>
          </w:tcPr>
          <w:p w:rsidR="008240A7" w:rsidRPr="00194810" w:rsidRDefault="008240A7" w:rsidP="00313978">
            <w:pPr>
              <w:rPr>
                <w:sz w:val="20"/>
                <w:szCs w:val="20"/>
              </w:rPr>
            </w:pPr>
            <w:r>
              <w:rPr>
                <w:sz w:val="20"/>
                <w:szCs w:val="20"/>
              </w:rPr>
              <w:t>Step-by-step installation instructions appear when the CD is inserted</w:t>
            </w:r>
          </w:p>
        </w:tc>
      </w:tr>
      <w:tr w:rsidR="008240A7" w:rsidTr="00313978">
        <w:tc>
          <w:tcPr>
            <w:tcW w:w="1638" w:type="dxa"/>
          </w:tcPr>
          <w:p w:rsidR="008240A7" w:rsidRPr="00194810" w:rsidRDefault="008240A7" w:rsidP="00313978">
            <w:pPr>
              <w:rPr>
                <w:b/>
                <w:bCs/>
                <w:sz w:val="20"/>
                <w:szCs w:val="20"/>
              </w:rPr>
            </w:pPr>
            <w:r>
              <w:rPr>
                <w:b/>
                <w:bCs/>
                <w:sz w:val="20"/>
                <w:szCs w:val="20"/>
              </w:rPr>
              <w:t>Site Licensing Provisions</w:t>
            </w:r>
          </w:p>
        </w:tc>
        <w:tc>
          <w:tcPr>
            <w:tcW w:w="2214" w:type="dxa"/>
          </w:tcPr>
          <w:p w:rsidR="008240A7" w:rsidRPr="00194810" w:rsidRDefault="008240A7" w:rsidP="00313978">
            <w:pPr>
              <w:rPr>
                <w:sz w:val="20"/>
                <w:szCs w:val="20"/>
              </w:rPr>
            </w:pPr>
            <w:r>
              <w:rPr>
                <w:sz w:val="20"/>
                <w:szCs w:val="20"/>
              </w:rPr>
              <w:t>No licensing available</w:t>
            </w:r>
          </w:p>
        </w:tc>
        <w:tc>
          <w:tcPr>
            <w:tcW w:w="2214" w:type="dxa"/>
          </w:tcPr>
          <w:p w:rsidR="008240A7" w:rsidRPr="00194810" w:rsidRDefault="008240A7" w:rsidP="00313978">
            <w:pPr>
              <w:rPr>
                <w:sz w:val="20"/>
                <w:szCs w:val="20"/>
              </w:rPr>
            </w:pPr>
            <w:r>
              <w:rPr>
                <w:sz w:val="20"/>
                <w:szCs w:val="20"/>
              </w:rPr>
              <w:t>Somewhat expensive and/or limited site licensing</w:t>
            </w:r>
          </w:p>
        </w:tc>
        <w:tc>
          <w:tcPr>
            <w:tcW w:w="2214" w:type="dxa"/>
          </w:tcPr>
          <w:p w:rsidR="008240A7" w:rsidRPr="00194810" w:rsidRDefault="008240A7" w:rsidP="00313978">
            <w:pPr>
              <w:rPr>
                <w:sz w:val="20"/>
                <w:szCs w:val="20"/>
              </w:rPr>
            </w:pPr>
            <w:r>
              <w:rPr>
                <w:sz w:val="20"/>
                <w:szCs w:val="20"/>
              </w:rPr>
              <w:t>Site licensing available at reasonable cost</w:t>
            </w:r>
          </w:p>
        </w:tc>
        <w:tc>
          <w:tcPr>
            <w:tcW w:w="2214" w:type="dxa"/>
          </w:tcPr>
          <w:p w:rsidR="008240A7" w:rsidRPr="00194810" w:rsidRDefault="008240A7" w:rsidP="00313978">
            <w:pPr>
              <w:rPr>
                <w:sz w:val="20"/>
                <w:szCs w:val="20"/>
              </w:rPr>
            </w:pPr>
            <w:r>
              <w:rPr>
                <w:sz w:val="20"/>
                <w:szCs w:val="20"/>
              </w:rPr>
              <w:t>Low licensing rates for educators</w:t>
            </w:r>
          </w:p>
        </w:tc>
        <w:tc>
          <w:tcPr>
            <w:tcW w:w="2214" w:type="dxa"/>
          </w:tcPr>
          <w:p w:rsidR="008240A7" w:rsidRPr="00194810" w:rsidRDefault="008240A7" w:rsidP="00313978">
            <w:pPr>
              <w:rPr>
                <w:sz w:val="20"/>
                <w:szCs w:val="20"/>
              </w:rPr>
            </w:pPr>
            <w:r>
              <w:rPr>
                <w:sz w:val="20"/>
                <w:szCs w:val="20"/>
              </w:rPr>
              <w:t>Multiple educators may use without paying a fee</w:t>
            </w:r>
          </w:p>
        </w:tc>
      </w:tr>
      <w:tr w:rsidR="00DA348F" w:rsidTr="00313978">
        <w:tc>
          <w:tcPr>
            <w:tcW w:w="1638" w:type="dxa"/>
          </w:tcPr>
          <w:p w:rsidR="00DA348F" w:rsidRPr="00194810" w:rsidRDefault="00DA348F" w:rsidP="00DA348F">
            <w:pPr>
              <w:rPr>
                <w:b/>
                <w:bCs/>
                <w:sz w:val="20"/>
                <w:szCs w:val="20"/>
              </w:rPr>
            </w:pPr>
            <w:r>
              <w:rPr>
                <w:b/>
                <w:bCs/>
                <w:sz w:val="20"/>
                <w:szCs w:val="20"/>
              </w:rPr>
              <w:t>Technical Support</w:t>
            </w:r>
          </w:p>
        </w:tc>
        <w:tc>
          <w:tcPr>
            <w:tcW w:w="2214" w:type="dxa"/>
          </w:tcPr>
          <w:p w:rsidR="00DA348F" w:rsidRPr="00194810" w:rsidRDefault="00DA348F" w:rsidP="00DA348F">
            <w:pPr>
              <w:rPr>
                <w:sz w:val="20"/>
                <w:szCs w:val="20"/>
              </w:rPr>
            </w:pPr>
            <w:r w:rsidRPr="00194810">
              <w:rPr>
                <w:sz w:val="20"/>
                <w:szCs w:val="20"/>
              </w:rPr>
              <w:t>No local or toll-free telephone support available</w:t>
            </w:r>
          </w:p>
        </w:tc>
        <w:tc>
          <w:tcPr>
            <w:tcW w:w="2214" w:type="dxa"/>
          </w:tcPr>
          <w:p w:rsidR="00DA348F" w:rsidRPr="00194810" w:rsidRDefault="00DA348F" w:rsidP="00DA348F">
            <w:pPr>
              <w:rPr>
                <w:sz w:val="20"/>
                <w:szCs w:val="20"/>
              </w:rPr>
            </w:pPr>
            <w:r w:rsidRPr="00194810">
              <w:rPr>
                <w:sz w:val="20"/>
                <w:szCs w:val="20"/>
              </w:rPr>
              <w:t>No local support; phone support available for an hourly fee</w:t>
            </w:r>
          </w:p>
        </w:tc>
        <w:tc>
          <w:tcPr>
            <w:tcW w:w="2214" w:type="dxa"/>
          </w:tcPr>
          <w:p w:rsidR="00DA348F" w:rsidRPr="00194810" w:rsidRDefault="00DA348F" w:rsidP="00DA348F">
            <w:pPr>
              <w:rPr>
                <w:sz w:val="20"/>
                <w:szCs w:val="20"/>
              </w:rPr>
            </w:pPr>
            <w:r w:rsidRPr="00194810">
              <w:rPr>
                <w:sz w:val="20"/>
                <w:szCs w:val="20"/>
              </w:rPr>
              <w:t>Local tech support and phone support available for modest fees</w:t>
            </w:r>
          </w:p>
        </w:tc>
        <w:tc>
          <w:tcPr>
            <w:tcW w:w="2214" w:type="dxa"/>
          </w:tcPr>
          <w:p w:rsidR="00DA348F" w:rsidRPr="00194810" w:rsidRDefault="00DA348F" w:rsidP="00DA348F">
            <w:pPr>
              <w:rPr>
                <w:sz w:val="20"/>
                <w:szCs w:val="20"/>
              </w:rPr>
            </w:pPr>
            <w:r w:rsidRPr="00194810">
              <w:rPr>
                <w:sz w:val="20"/>
                <w:szCs w:val="20"/>
              </w:rPr>
              <w:t>Local tech help available for modest feel no-charge phone support</w:t>
            </w:r>
          </w:p>
        </w:tc>
        <w:tc>
          <w:tcPr>
            <w:tcW w:w="2214" w:type="dxa"/>
          </w:tcPr>
          <w:p w:rsidR="00DA348F" w:rsidRPr="00194810" w:rsidRDefault="00DA348F" w:rsidP="00DA348F">
            <w:pPr>
              <w:rPr>
                <w:sz w:val="20"/>
                <w:szCs w:val="20"/>
              </w:rPr>
            </w:pPr>
            <w:r w:rsidRPr="00194810">
              <w:rPr>
                <w:sz w:val="20"/>
                <w:szCs w:val="20"/>
              </w:rPr>
              <w:t>Local help and toll-free support readily available at no charge</w:t>
            </w:r>
          </w:p>
        </w:tc>
      </w:tr>
      <w:tr w:rsidR="008240A7" w:rsidTr="00313978">
        <w:tc>
          <w:tcPr>
            <w:tcW w:w="1638" w:type="dxa"/>
          </w:tcPr>
          <w:p w:rsidR="008240A7" w:rsidRPr="00194810" w:rsidRDefault="008240A7" w:rsidP="00313978">
            <w:pPr>
              <w:rPr>
                <w:b/>
                <w:bCs/>
                <w:sz w:val="20"/>
                <w:szCs w:val="20"/>
              </w:rPr>
            </w:pPr>
            <w:r>
              <w:rPr>
                <w:b/>
                <w:bCs/>
                <w:sz w:val="20"/>
                <w:szCs w:val="20"/>
              </w:rPr>
              <w:t>Ease of Updates</w:t>
            </w:r>
          </w:p>
        </w:tc>
        <w:tc>
          <w:tcPr>
            <w:tcW w:w="2214" w:type="dxa"/>
          </w:tcPr>
          <w:p w:rsidR="008240A7" w:rsidRPr="00194810" w:rsidRDefault="00CD44F6" w:rsidP="00313978">
            <w:pPr>
              <w:rPr>
                <w:sz w:val="20"/>
                <w:szCs w:val="20"/>
              </w:rPr>
            </w:pPr>
            <w:r>
              <w:rPr>
                <w:sz w:val="20"/>
                <w:szCs w:val="20"/>
              </w:rPr>
              <w:t>No provisions for updates</w:t>
            </w:r>
          </w:p>
        </w:tc>
        <w:tc>
          <w:tcPr>
            <w:tcW w:w="2214" w:type="dxa"/>
          </w:tcPr>
          <w:p w:rsidR="008240A7" w:rsidRPr="00194810" w:rsidRDefault="00CD44F6" w:rsidP="00313978">
            <w:pPr>
              <w:rPr>
                <w:sz w:val="20"/>
                <w:szCs w:val="20"/>
              </w:rPr>
            </w:pPr>
            <w:r>
              <w:rPr>
                <w:sz w:val="20"/>
                <w:szCs w:val="20"/>
              </w:rPr>
              <w:t>Must purchase new versions; most data will transfer to new version</w:t>
            </w:r>
          </w:p>
        </w:tc>
        <w:tc>
          <w:tcPr>
            <w:tcW w:w="2214" w:type="dxa"/>
          </w:tcPr>
          <w:p w:rsidR="008240A7" w:rsidRPr="00194810" w:rsidRDefault="00CD44F6" w:rsidP="00313978">
            <w:pPr>
              <w:rPr>
                <w:sz w:val="20"/>
                <w:szCs w:val="20"/>
              </w:rPr>
            </w:pPr>
            <w:r>
              <w:rPr>
                <w:sz w:val="20"/>
                <w:szCs w:val="20"/>
              </w:rPr>
              <w:t>Updates for less than cost of new version; data transferrable</w:t>
            </w:r>
          </w:p>
        </w:tc>
        <w:tc>
          <w:tcPr>
            <w:tcW w:w="2214" w:type="dxa"/>
          </w:tcPr>
          <w:p w:rsidR="008240A7" w:rsidRPr="00194810" w:rsidRDefault="00CD44F6" w:rsidP="00313978">
            <w:pPr>
              <w:rPr>
                <w:sz w:val="20"/>
                <w:szCs w:val="20"/>
              </w:rPr>
            </w:pPr>
            <w:r>
              <w:rPr>
                <w:sz w:val="20"/>
                <w:szCs w:val="20"/>
              </w:rPr>
              <w:t>Minimal fee for updates; data fully compatible</w:t>
            </w:r>
          </w:p>
        </w:tc>
        <w:tc>
          <w:tcPr>
            <w:tcW w:w="2214" w:type="dxa"/>
          </w:tcPr>
          <w:p w:rsidR="008240A7" w:rsidRPr="00194810" w:rsidRDefault="00CD44F6" w:rsidP="00313978">
            <w:pPr>
              <w:rPr>
                <w:sz w:val="20"/>
                <w:szCs w:val="20"/>
              </w:rPr>
            </w:pPr>
            <w:r>
              <w:rPr>
                <w:sz w:val="20"/>
                <w:szCs w:val="20"/>
              </w:rPr>
              <w:t>Free updates available online; seamless transfer of data</w:t>
            </w:r>
          </w:p>
        </w:tc>
      </w:tr>
      <w:tr w:rsidR="008240A7" w:rsidTr="00313978">
        <w:tc>
          <w:tcPr>
            <w:tcW w:w="1638" w:type="dxa"/>
          </w:tcPr>
          <w:p w:rsidR="008240A7" w:rsidRPr="00194810" w:rsidRDefault="008240A7" w:rsidP="00313978">
            <w:pPr>
              <w:rPr>
                <w:b/>
                <w:bCs/>
                <w:sz w:val="20"/>
                <w:szCs w:val="20"/>
              </w:rPr>
            </w:pPr>
            <w:r>
              <w:rPr>
                <w:b/>
                <w:bCs/>
                <w:sz w:val="20"/>
                <w:szCs w:val="20"/>
              </w:rPr>
              <w:t>Tutorials</w:t>
            </w:r>
          </w:p>
        </w:tc>
        <w:tc>
          <w:tcPr>
            <w:tcW w:w="2214" w:type="dxa"/>
          </w:tcPr>
          <w:p w:rsidR="008240A7" w:rsidRPr="00194810" w:rsidRDefault="00CD44F6" w:rsidP="00313978">
            <w:pPr>
              <w:rPr>
                <w:sz w:val="20"/>
                <w:szCs w:val="20"/>
              </w:rPr>
            </w:pPr>
            <w:r>
              <w:rPr>
                <w:sz w:val="20"/>
                <w:szCs w:val="20"/>
              </w:rPr>
              <w:t>No tutorials provided</w:t>
            </w:r>
          </w:p>
        </w:tc>
        <w:tc>
          <w:tcPr>
            <w:tcW w:w="2214" w:type="dxa"/>
          </w:tcPr>
          <w:p w:rsidR="008240A7" w:rsidRPr="00194810" w:rsidRDefault="00CD44F6" w:rsidP="00313978">
            <w:pPr>
              <w:rPr>
                <w:sz w:val="20"/>
                <w:szCs w:val="20"/>
              </w:rPr>
            </w:pPr>
            <w:r>
              <w:rPr>
                <w:sz w:val="20"/>
                <w:szCs w:val="20"/>
              </w:rPr>
              <w:t>Tutorials may be ordered for a fee</w:t>
            </w:r>
          </w:p>
        </w:tc>
        <w:tc>
          <w:tcPr>
            <w:tcW w:w="2214" w:type="dxa"/>
          </w:tcPr>
          <w:p w:rsidR="008240A7" w:rsidRPr="00194810" w:rsidRDefault="00CD44F6" w:rsidP="00313978">
            <w:pPr>
              <w:rPr>
                <w:sz w:val="20"/>
                <w:szCs w:val="20"/>
              </w:rPr>
            </w:pPr>
            <w:r>
              <w:rPr>
                <w:sz w:val="20"/>
                <w:szCs w:val="20"/>
              </w:rPr>
              <w:t>Limited tutorial provided on CD or may be requested without charge</w:t>
            </w:r>
          </w:p>
        </w:tc>
        <w:tc>
          <w:tcPr>
            <w:tcW w:w="2214" w:type="dxa"/>
          </w:tcPr>
          <w:p w:rsidR="008240A7" w:rsidRPr="00194810" w:rsidRDefault="00CD44F6" w:rsidP="00313978">
            <w:pPr>
              <w:rPr>
                <w:sz w:val="20"/>
                <w:szCs w:val="20"/>
              </w:rPr>
            </w:pPr>
            <w:r>
              <w:rPr>
                <w:sz w:val="20"/>
                <w:szCs w:val="20"/>
              </w:rPr>
              <w:t>Tutorials offered as an online option or on CD</w:t>
            </w:r>
          </w:p>
        </w:tc>
        <w:tc>
          <w:tcPr>
            <w:tcW w:w="2214" w:type="dxa"/>
          </w:tcPr>
          <w:p w:rsidR="008240A7" w:rsidRPr="00194810" w:rsidRDefault="00CD44F6" w:rsidP="00313978">
            <w:pPr>
              <w:rPr>
                <w:sz w:val="20"/>
                <w:szCs w:val="20"/>
              </w:rPr>
            </w:pPr>
            <w:r>
              <w:rPr>
                <w:sz w:val="20"/>
                <w:szCs w:val="20"/>
              </w:rPr>
              <w:t>Extensive online and CD-based tutorials provided</w:t>
            </w:r>
          </w:p>
        </w:tc>
      </w:tr>
      <w:tr w:rsidR="008240A7" w:rsidTr="00313978">
        <w:tc>
          <w:tcPr>
            <w:tcW w:w="1638" w:type="dxa"/>
          </w:tcPr>
          <w:p w:rsidR="008240A7" w:rsidRPr="00194810" w:rsidRDefault="008240A7" w:rsidP="00313978">
            <w:pPr>
              <w:rPr>
                <w:b/>
                <w:bCs/>
                <w:sz w:val="20"/>
                <w:szCs w:val="20"/>
              </w:rPr>
            </w:pPr>
            <w:r>
              <w:rPr>
                <w:b/>
                <w:bCs/>
                <w:sz w:val="20"/>
                <w:szCs w:val="20"/>
              </w:rPr>
              <w:t>Multiple Platforms</w:t>
            </w:r>
          </w:p>
        </w:tc>
        <w:tc>
          <w:tcPr>
            <w:tcW w:w="2214" w:type="dxa"/>
          </w:tcPr>
          <w:p w:rsidR="008240A7" w:rsidRPr="00194810" w:rsidRDefault="00CD44F6" w:rsidP="00313978">
            <w:pPr>
              <w:rPr>
                <w:sz w:val="20"/>
                <w:szCs w:val="20"/>
              </w:rPr>
            </w:pPr>
            <w:r>
              <w:rPr>
                <w:sz w:val="20"/>
                <w:szCs w:val="20"/>
              </w:rPr>
              <w:t>Works only on one operating system</w:t>
            </w:r>
          </w:p>
        </w:tc>
        <w:tc>
          <w:tcPr>
            <w:tcW w:w="2214" w:type="dxa"/>
          </w:tcPr>
          <w:p w:rsidR="008240A7" w:rsidRPr="00194810" w:rsidRDefault="00CD44F6" w:rsidP="00313978">
            <w:pPr>
              <w:rPr>
                <w:sz w:val="20"/>
                <w:szCs w:val="20"/>
              </w:rPr>
            </w:pPr>
            <w:r>
              <w:rPr>
                <w:sz w:val="20"/>
                <w:szCs w:val="20"/>
              </w:rPr>
              <w:t>Although purchased for one platform, versions for other platforms may be purchased</w:t>
            </w:r>
          </w:p>
        </w:tc>
        <w:tc>
          <w:tcPr>
            <w:tcW w:w="2214" w:type="dxa"/>
          </w:tcPr>
          <w:p w:rsidR="008240A7" w:rsidRPr="00194810" w:rsidRDefault="00CD44F6" w:rsidP="00313978">
            <w:pPr>
              <w:rPr>
                <w:sz w:val="20"/>
                <w:szCs w:val="20"/>
              </w:rPr>
            </w:pPr>
            <w:r>
              <w:rPr>
                <w:sz w:val="20"/>
                <w:szCs w:val="20"/>
              </w:rPr>
              <w:t>Program will run on multiple operating systems; features may vary with platform</w:t>
            </w:r>
          </w:p>
        </w:tc>
        <w:tc>
          <w:tcPr>
            <w:tcW w:w="2214" w:type="dxa"/>
          </w:tcPr>
          <w:p w:rsidR="008240A7" w:rsidRPr="00194810" w:rsidRDefault="00CD44F6" w:rsidP="00313978">
            <w:pPr>
              <w:rPr>
                <w:sz w:val="20"/>
                <w:szCs w:val="20"/>
              </w:rPr>
            </w:pPr>
            <w:r>
              <w:rPr>
                <w:sz w:val="20"/>
                <w:szCs w:val="20"/>
              </w:rPr>
              <w:t>May be used on multiple platforms; features similar although not identical</w:t>
            </w:r>
          </w:p>
        </w:tc>
        <w:tc>
          <w:tcPr>
            <w:tcW w:w="2214" w:type="dxa"/>
          </w:tcPr>
          <w:p w:rsidR="008240A7" w:rsidRPr="00194810" w:rsidRDefault="00CD44F6" w:rsidP="00313978">
            <w:pPr>
              <w:rPr>
                <w:sz w:val="20"/>
                <w:szCs w:val="20"/>
              </w:rPr>
            </w:pPr>
            <w:r>
              <w:rPr>
                <w:sz w:val="20"/>
                <w:szCs w:val="20"/>
              </w:rPr>
              <w:t>May be used on multiple platforms with consistent features across platforms</w:t>
            </w:r>
          </w:p>
        </w:tc>
      </w:tr>
      <w:tr w:rsidR="008240A7" w:rsidTr="00313978">
        <w:tc>
          <w:tcPr>
            <w:tcW w:w="1638" w:type="dxa"/>
          </w:tcPr>
          <w:p w:rsidR="008240A7" w:rsidRPr="00194810" w:rsidRDefault="008240A7" w:rsidP="00313978">
            <w:pPr>
              <w:rPr>
                <w:b/>
                <w:bCs/>
                <w:sz w:val="20"/>
                <w:szCs w:val="20"/>
              </w:rPr>
            </w:pPr>
            <w:r>
              <w:rPr>
                <w:b/>
                <w:bCs/>
                <w:sz w:val="20"/>
                <w:szCs w:val="20"/>
              </w:rPr>
              <w:t>Student Report Capabilities</w:t>
            </w:r>
          </w:p>
        </w:tc>
        <w:tc>
          <w:tcPr>
            <w:tcW w:w="2214" w:type="dxa"/>
          </w:tcPr>
          <w:p w:rsidR="008240A7" w:rsidRPr="00194810" w:rsidRDefault="00CD44F6" w:rsidP="00313978">
            <w:pPr>
              <w:rPr>
                <w:sz w:val="20"/>
                <w:szCs w:val="20"/>
              </w:rPr>
            </w:pPr>
            <w:r>
              <w:rPr>
                <w:sz w:val="20"/>
                <w:szCs w:val="20"/>
              </w:rPr>
              <w:t>Can record and report out data only in form they were entered</w:t>
            </w:r>
          </w:p>
        </w:tc>
        <w:tc>
          <w:tcPr>
            <w:tcW w:w="2214" w:type="dxa"/>
          </w:tcPr>
          <w:p w:rsidR="008240A7" w:rsidRPr="00194810" w:rsidRDefault="00CD44F6" w:rsidP="00313978">
            <w:pPr>
              <w:rPr>
                <w:sz w:val="20"/>
                <w:szCs w:val="20"/>
              </w:rPr>
            </w:pPr>
            <w:r>
              <w:rPr>
                <w:sz w:val="20"/>
                <w:szCs w:val="20"/>
              </w:rPr>
              <w:t>Reports can be modified so only the data are reported out</w:t>
            </w:r>
          </w:p>
        </w:tc>
        <w:tc>
          <w:tcPr>
            <w:tcW w:w="2214" w:type="dxa"/>
          </w:tcPr>
          <w:p w:rsidR="008240A7" w:rsidRPr="00194810" w:rsidRDefault="00CD44F6" w:rsidP="00313978">
            <w:pPr>
              <w:rPr>
                <w:sz w:val="20"/>
                <w:szCs w:val="20"/>
              </w:rPr>
            </w:pPr>
            <w:r>
              <w:rPr>
                <w:sz w:val="20"/>
                <w:szCs w:val="20"/>
              </w:rPr>
              <w:t>Using templates, reports can be generated; minor modifications can be made</w:t>
            </w:r>
          </w:p>
        </w:tc>
        <w:tc>
          <w:tcPr>
            <w:tcW w:w="2214" w:type="dxa"/>
          </w:tcPr>
          <w:p w:rsidR="008240A7" w:rsidRPr="00194810" w:rsidRDefault="00CD44F6" w:rsidP="00313978">
            <w:pPr>
              <w:rPr>
                <w:sz w:val="20"/>
                <w:szCs w:val="20"/>
              </w:rPr>
            </w:pPr>
            <w:r>
              <w:rPr>
                <w:sz w:val="20"/>
                <w:szCs w:val="20"/>
              </w:rPr>
              <w:t>Customizable reports and forms can be easily created and printed</w:t>
            </w:r>
          </w:p>
        </w:tc>
        <w:tc>
          <w:tcPr>
            <w:tcW w:w="2214" w:type="dxa"/>
          </w:tcPr>
          <w:p w:rsidR="008240A7" w:rsidRPr="00194810" w:rsidRDefault="00CD44F6" w:rsidP="00313978">
            <w:pPr>
              <w:rPr>
                <w:sz w:val="20"/>
                <w:szCs w:val="20"/>
              </w:rPr>
            </w:pPr>
            <w:r>
              <w:rPr>
                <w:sz w:val="20"/>
                <w:szCs w:val="20"/>
              </w:rPr>
              <w:t>Data may be reported out in any format desired</w:t>
            </w:r>
          </w:p>
        </w:tc>
      </w:tr>
      <w:tr w:rsidR="008240A7" w:rsidTr="00313978">
        <w:tc>
          <w:tcPr>
            <w:tcW w:w="1638" w:type="dxa"/>
          </w:tcPr>
          <w:p w:rsidR="008240A7" w:rsidRPr="00194810" w:rsidRDefault="008240A7" w:rsidP="00313978">
            <w:pPr>
              <w:rPr>
                <w:b/>
                <w:bCs/>
                <w:sz w:val="20"/>
                <w:szCs w:val="20"/>
              </w:rPr>
            </w:pPr>
            <w:r>
              <w:rPr>
                <w:b/>
                <w:bCs/>
                <w:sz w:val="20"/>
                <w:szCs w:val="20"/>
              </w:rPr>
              <w:t>Notation Capabilities</w:t>
            </w:r>
          </w:p>
        </w:tc>
        <w:tc>
          <w:tcPr>
            <w:tcW w:w="2214" w:type="dxa"/>
          </w:tcPr>
          <w:p w:rsidR="008240A7" w:rsidRPr="00194810" w:rsidRDefault="00CD44F6" w:rsidP="00313978">
            <w:pPr>
              <w:rPr>
                <w:sz w:val="20"/>
                <w:szCs w:val="20"/>
              </w:rPr>
            </w:pPr>
            <w:r>
              <w:rPr>
                <w:sz w:val="20"/>
                <w:szCs w:val="20"/>
              </w:rPr>
              <w:t>No provision for notations</w:t>
            </w:r>
          </w:p>
        </w:tc>
        <w:tc>
          <w:tcPr>
            <w:tcW w:w="2214" w:type="dxa"/>
          </w:tcPr>
          <w:p w:rsidR="008240A7" w:rsidRPr="00194810" w:rsidRDefault="00CD44F6" w:rsidP="00313978">
            <w:pPr>
              <w:rPr>
                <w:sz w:val="20"/>
                <w:szCs w:val="20"/>
              </w:rPr>
            </w:pPr>
            <w:r>
              <w:rPr>
                <w:sz w:val="20"/>
                <w:szCs w:val="20"/>
              </w:rPr>
              <w:t xml:space="preserve">Can attach brief notes on problems but can’t add action taken at a </w:t>
            </w:r>
            <w:r>
              <w:rPr>
                <w:sz w:val="20"/>
                <w:szCs w:val="20"/>
              </w:rPr>
              <w:lastRenderedPageBreak/>
              <w:t>later time</w:t>
            </w:r>
          </w:p>
        </w:tc>
        <w:tc>
          <w:tcPr>
            <w:tcW w:w="2214" w:type="dxa"/>
          </w:tcPr>
          <w:p w:rsidR="008240A7" w:rsidRPr="00194810" w:rsidRDefault="00CD44F6" w:rsidP="00313978">
            <w:pPr>
              <w:rPr>
                <w:sz w:val="20"/>
                <w:szCs w:val="20"/>
              </w:rPr>
            </w:pPr>
            <w:r>
              <w:rPr>
                <w:sz w:val="20"/>
                <w:szCs w:val="20"/>
              </w:rPr>
              <w:lastRenderedPageBreak/>
              <w:t>Notes can be entered and added to later</w:t>
            </w:r>
          </w:p>
        </w:tc>
        <w:tc>
          <w:tcPr>
            <w:tcW w:w="2214" w:type="dxa"/>
          </w:tcPr>
          <w:p w:rsidR="008240A7" w:rsidRPr="00194810" w:rsidRDefault="00CD44F6" w:rsidP="00313978">
            <w:pPr>
              <w:rPr>
                <w:sz w:val="20"/>
                <w:szCs w:val="20"/>
              </w:rPr>
            </w:pPr>
            <w:r>
              <w:rPr>
                <w:sz w:val="20"/>
                <w:szCs w:val="20"/>
              </w:rPr>
              <w:t xml:space="preserve">Data entry forms include provision for unlimited comments on the </w:t>
            </w:r>
            <w:r>
              <w:rPr>
                <w:sz w:val="20"/>
                <w:szCs w:val="20"/>
              </w:rPr>
              <w:lastRenderedPageBreak/>
              <w:t>problem and the actions taken</w:t>
            </w:r>
          </w:p>
        </w:tc>
        <w:tc>
          <w:tcPr>
            <w:tcW w:w="2214" w:type="dxa"/>
          </w:tcPr>
          <w:p w:rsidR="008240A7" w:rsidRPr="00194810" w:rsidRDefault="00CD44F6" w:rsidP="00313978">
            <w:pPr>
              <w:rPr>
                <w:sz w:val="20"/>
                <w:szCs w:val="20"/>
              </w:rPr>
            </w:pPr>
            <w:r>
              <w:rPr>
                <w:sz w:val="20"/>
                <w:szCs w:val="20"/>
              </w:rPr>
              <w:lastRenderedPageBreak/>
              <w:t xml:space="preserve">Call up record by name; click on problem type; appropriate report form </w:t>
            </w:r>
            <w:r>
              <w:rPr>
                <w:sz w:val="20"/>
                <w:szCs w:val="20"/>
              </w:rPr>
              <w:lastRenderedPageBreak/>
              <w:t>appears automatically</w:t>
            </w:r>
          </w:p>
        </w:tc>
      </w:tr>
      <w:tr w:rsidR="008240A7" w:rsidTr="00313978">
        <w:tc>
          <w:tcPr>
            <w:tcW w:w="1638" w:type="dxa"/>
          </w:tcPr>
          <w:p w:rsidR="008240A7" w:rsidRPr="00194810" w:rsidRDefault="008240A7" w:rsidP="00313978">
            <w:pPr>
              <w:rPr>
                <w:b/>
                <w:bCs/>
                <w:sz w:val="20"/>
                <w:szCs w:val="20"/>
              </w:rPr>
            </w:pPr>
            <w:r>
              <w:rPr>
                <w:b/>
                <w:bCs/>
                <w:sz w:val="20"/>
                <w:szCs w:val="20"/>
              </w:rPr>
              <w:lastRenderedPageBreak/>
              <w:t>Special Needs Report Capabilities</w:t>
            </w:r>
          </w:p>
        </w:tc>
        <w:tc>
          <w:tcPr>
            <w:tcW w:w="2214" w:type="dxa"/>
          </w:tcPr>
          <w:p w:rsidR="008240A7" w:rsidRPr="00194810" w:rsidRDefault="00CD44F6" w:rsidP="00313978">
            <w:pPr>
              <w:rPr>
                <w:sz w:val="20"/>
                <w:szCs w:val="20"/>
              </w:rPr>
            </w:pPr>
            <w:r>
              <w:rPr>
                <w:sz w:val="20"/>
                <w:szCs w:val="20"/>
              </w:rPr>
              <w:t>No capability for notes or reports</w:t>
            </w:r>
          </w:p>
        </w:tc>
        <w:tc>
          <w:tcPr>
            <w:tcW w:w="2214" w:type="dxa"/>
          </w:tcPr>
          <w:p w:rsidR="008240A7" w:rsidRPr="00194810" w:rsidRDefault="00CD44F6" w:rsidP="00313978">
            <w:pPr>
              <w:rPr>
                <w:sz w:val="20"/>
                <w:szCs w:val="20"/>
              </w:rPr>
            </w:pPr>
            <w:r>
              <w:rPr>
                <w:sz w:val="20"/>
                <w:szCs w:val="20"/>
              </w:rPr>
              <w:t>Notes limited to 10 words; may be reported out on templates provided</w:t>
            </w:r>
          </w:p>
        </w:tc>
        <w:tc>
          <w:tcPr>
            <w:tcW w:w="2214" w:type="dxa"/>
          </w:tcPr>
          <w:p w:rsidR="008240A7" w:rsidRPr="00194810" w:rsidRDefault="00CD44F6" w:rsidP="00313978">
            <w:pPr>
              <w:rPr>
                <w:sz w:val="20"/>
                <w:szCs w:val="20"/>
              </w:rPr>
            </w:pPr>
            <w:r>
              <w:rPr>
                <w:sz w:val="20"/>
                <w:szCs w:val="20"/>
              </w:rPr>
              <w:t>Notes may be made up to 50 words and printed out; supplied templates may be modified by user</w:t>
            </w:r>
          </w:p>
        </w:tc>
        <w:tc>
          <w:tcPr>
            <w:tcW w:w="2214" w:type="dxa"/>
          </w:tcPr>
          <w:p w:rsidR="008240A7" w:rsidRPr="00194810" w:rsidRDefault="00CD44F6" w:rsidP="00313978">
            <w:pPr>
              <w:rPr>
                <w:sz w:val="20"/>
                <w:szCs w:val="20"/>
              </w:rPr>
            </w:pPr>
            <w:r>
              <w:rPr>
                <w:sz w:val="20"/>
                <w:szCs w:val="20"/>
              </w:rPr>
              <w:t>Limit of 100 words; both templates and instructor-designed forms may be used for reports</w:t>
            </w:r>
          </w:p>
        </w:tc>
        <w:tc>
          <w:tcPr>
            <w:tcW w:w="2214" w:type="dxa"/>
          </w:tcPr>
          <w:p w:rsidR="008240A7" w:rsidRPr="00194810" w:rsidRDefault="00CD44F6" w:rsidP="00313978">
            <w:pPr>
              <w:rPr>
                <w:sz w:val="20"/>
                <w:szCs w:val="20"/>
              </w:rPr>
            </w:pPr>
            <w:r>
              <w:rPr>
                <w:sz w:val="20"/>
                <w:szCs w:val="20"/>
              </w:rPr>
              <w:t>Unlimited notes may be made, and desired reports can be designed and printed out</w:t>
            </w:r>
          </w:p>
        </w:tc>
      </w:tr>
      <w:tr w:rsidR="008240A7" w:rsidTr="00313978">
        <w:tc>
          <w:tcPr>
            <w:tcW w:w="1638" w:type="dxa"/>
          </w:tcPr>
          <w:p w:rsidR="008240A7" w:rsidRPr="00194810" w:rsidRDefault="008240A7" w:rsidP="008240A7">
            <w:pPr>
              <w:rPr>
                <w:b/>
                <w:bCs/>
                <w:sz w:val="20"/>
                <w:szCs w:val="20"/>
              </w:rPr>
            </w:pPr>
            <w:r>
              <w:rPr>
                <w:b/>
                <w:bCs/>
                <w:sz w:val="20"/>
                <w:szCs w:val="20"/>
              </w:rPr>
              <w:t>Nonacademic Information Capabilities</w:t>
            </w:r>
          </w:p>
        </w:tc>
        <w:tc>
          <w:tcPr>
            <w:tcW w:w="2214" w:type="dxa"/>
          </w:tcPr>
          <w:p w:rsidR="008240A7" w:rsidRPr="00194810" w:rsidRDefault="00CD44F6" w:rsidP="00CD44F6">
            <w:pPr>
              <w:rPr>
                <w:sz w:val="20"/>
                <w:szCs w:val="20"/>
              </w:rPr>
            </w:pPr>
            <w:r>
              <w:rPr>
                <w:sz w:val="20"/>
                <w:szCs w:val="20"/>
              </w:rPr>
              <w:t>Cannot record or report any nonacademic data</w:t>
            </w:r>
          </w:p>
        </w:tc>
        <w:tc>
          <w:tcPr>
            <w:tcW w:w="2214" w:type="dxa"/>
          </w:tcPr>
          <w:p w:rsidR="008240A7" w:rsidRPr="00194810" w:rsidRDefault="00CD44F6" w:rsidP="00313978">
            <w:pPr>
              <w:rPr>
                <w:sz w:val="20"/>
                <w:szCs w:val="20"/>
              </w:rPr>
            </w:pPr>
            <w:r>
              <w:rPr>
                <w:sz w:val="20"/>
                <w:szCs w:val="20"/>
              </w:rPr>
              <w:t>Limited provision to record and report nonacademic data in the same form they were entered</w:t>
            </w:r>
          </w:p>
        </w:tc>
        <w:tc>
          <w:tcPr>
            <w:tcW w:w="2214" w:type="dxa"/>
          </w:tcPr>
          <w:p w:rsidR="008240A7" w:rsidRPr="00194810" w:rsidRDefault="00CD44F6" w:rsidP="00313978">
            <w:pPr>
              <w:rPr>
                <w:sz w:val="20"/>
                <w:szCs w:val="20"/>
              </w:rPr>
            </w:pPr>
            <w:r>
              <w:rPr>
                <w:sz w:val="20"/>
                <w:szCs w:val="20"/>
              </w:rPr>
              <w:t>Numerical and text data, up to 50 characters, can be entered and then selectively printed out</w:t>
            </w:r>
          </w:p>
        </w:tc>
        <w:tc>
          <w:tcPr>
            <w:tcW w:w="2214" w:type="dxa"/>
          </w:tcPr>
          <w:p w:rsidR="008240A7" w:rsidRPr="00194810" w:rsidRDefault="00CD44F6" w:rsidP="00313978">
            <w:pPr>
              <w:rPr>
                <w:sz w:val="20"/>
                <w:szCs w:val="20"/>
              </w:rPr>
            </w:pPr>
            <w:r>
              <w:rPr>
                <w:sz w:val="20"/>
                <w:szCs w:val="20"/>
              </w:rPr>
              <w:t>Numerical and text data may be entered; multiple field sizes available; various templates for reporting</w:t>
            </w:r>
          </w:p>
        </w:tc>
        <w:tc>
          <w:tcPr>
            <w:tcW w:w="2214" w:type="dxa"/>
          </w:tcPr>
          <w:p w:rsidR="008240A7" w:rsidRPr="00194810" w:rsidRDefault="00CD44F6" w:rsidP="00313978">
            <w:pPr>
              <w:rPr>
                <w:sz w:val="20"/>
                <w:szCs w:val="20"/>
              </w:rPr>
            </w:pPr>
            <w:r>
              <w:rPr>
                <w:sz w:val="20"/>
                <w:szCs w:val="20"/>
              </w:rPr>
              <w:t>Unlimited data entry capabilities; customizable reports can be printed as desired</w:t>
            </w:r>
          </w:p>
        </w:tc>
      </w:tr>
    </w:tbl>
    <w:p w:rsidR="008240A7" w:rsidRDefault="008240A7" w:rsidP="008240A7">
      <w:pPr>
        <w:jc w:val="right"/>
        <w:rPr>
          <w:rStyle w:val="apple-style-span"/>
          <w:rFonts w:asciiTheme="majorBidi" w:hAnsiTheme="majorBidi"/>
          <w:color w:val="000000"/>
          <w:sz w:val="20"/>
          <w:szCs w:val="20"/>
        </w:rPr>
      </w:pPr>
      <w:proofErr w:type="gramStart"/>
      <w:r>
        <w:rPr>
          <w:rStyle w:val="apple-style-span"/>
          <w:rFonts w:asciiTheme="majorBidi" w:hAnsiTheme="majorBidi"/>
          <w:color w:val="000000"/>
          <w:sz w:val="20"/>
          <w:szCs w:val="20"/>
        </w:rPr>
        <w:t xml:space="preserve">Taken from: </w:t>
      </w:r>
      <w:r w:rsidRPr="002D6B85">
        <w:rPr>
          <w:rStyle w:val="apple-style-span"/>
          <w:rFonts w:asciiTheme="majorBidi" w:hAnsiTheme="majorBidi"/>
          <w:color w:val="000000"/>
          <w:sz w:val="20"/>
          <w:szCs w:val="20"/>
        </w:rPr>
        <w:t>Lever-Duffy, J., &amp; McDonald, J. B. (2011).</w:t>
      </w:r>
      <w:proofErr w:type="gramEnd"/>
      <w:r w:rsidRPr="002D6B85">
        <w:rPr>
          <w:rStyle w:val="apple-style-span"/>
          <w:rFonts w:asciiTheme="majorBidi" w:hAnsiTheme="majorBidi"/>
          <w:color w:val="000000"/>
          <w:sz w:val="20"/>
          <w:szCs w:val="20"/>
        </w:rPr>
        <w:t xml:space="preserve"> </w:t>
      </w:r>
      <w:r w:rsidRPr="002D6B85">
        <w:rPr>
          <w:rStyle w:val="apple-style-span"/>
          <w:rFonts w:asciiTheme="majorBidi" w:hAnsiTheme="majorBidi"/>
          <w:i/>
          <w:iCs/>
          <w:color w:val="000000"/>
          <w:sz w:val="20"/>
          <w:szCs w:val="20"/>
        </w:rPr>
        <w:t xml:space="preserve">Teaching and Learning </w:t>
      </w:r>
      <w:proofErr w:type="gramStart"/>
      <w:r w:rsidRPr="002D6B85">
        <w:rPr>
          <w:rStyle w:val="apple-style-span"/>
          <w:rFonts w:asciiTheme="majorBidi" w:hAnsiTheme="majorBidi"/>
          <w:i/>
          <w:iCs/>
          <w:color w:val="000000"/>
          <w:sz w:val="20"/>
          <w:szCs w:val="20"/>
        </w:rPr>
        <w:t>With</w:t>
      </w:r>
      <w:proofErr w:type="gramEnd"/>
      <w:r w:rsidRPr="002D6B85">
        <w:rPr>
          <w:rStyle w:val="apple-style-span"/>
          <w:rFonts w:asciiTheme="majorBidi" w:hAnsiTheme="majorBidi"/>
          <w:i/>
          <w:iCs/>
          <w:color w:val="000000"/>
          <w:sz w:val="20"/>
          <w:szCs w:val="20"/>
        </w:rPr>
        <w:t xml:space="preserve"> Technology</w:t>
      </w:r>
      <w:r w:rsidRPr="002D6B85">
        <w:rPr>
          <w:rStyle w:val="apple-converted-space"/>
          <w:rFonts w:asciiTheme="majorBidi" w:hAnsiTheme="majorBidi"/>
          <w:color w:val="000000"/>
          <w:sz w:val="20"/>
          <w:szCs w:val="20"/>
        </w:rPr>
        <w:t> </w:t>
      </w:r>
      <w:r>
        <w:rPr>
          <w:rStyle w:val="apple-style-span"/>
          <w:rFonts w:asciiTheme="majorBidi" w:hAnsiTheme="majorBidi"/>
          <w:color w:val="000000"/>
          <w:sz w:val="20"/>
          <w:szCs w:val="20"/>
        </w:rPr>
        <w:t>(4th ed., p. 194</w:t>
      </w:r>
      <w:r w:rsidRPr="002D6B85">
        <w:rPr>
          <w:rStyle w:val="apple-style-span"/>
          <w:rFonts w:asciiTheme="majorBidi" w:hAnsiTheme="majorBidi"/>
          <w:color w:val="000000"/>
          <w:sz w:val="20"/>
          <w:szCs w:val="20"/>
        </w:rPr>
        <w:t>). Boston: Pearson</w:t>
      </w:r>
      <w:r>
        <w:rPr>
          <w:rStyle w:val="apple-style-span"/>
          <w:rFonts w:asciiTheme="majorBidi" w:hAnsiTheme="majorBidi"/>
          <w:color w:val="000000"/>
          <w:sz w:val="20"/>
          <w:szCs w:val="20"/>
        </w:rPr>
        <w:t>.</w:t>
      </w:r>
    </w:p>
    <w:p w:rsidR="008240A7" w:rsidRDefault="008240A7" w:rsidP="008240A7">
      <w:pPr>
        <w:rPr>
          <w:rStyle w:val="apple-style-span"/>
          <w:rFonts w:asciiTheme="majorBidi" w:hAnsiTheme="majorBidi"/>
          <w:color w:val="000000"/>
          <w:sz w:val="20"/>
          <w:szCs w:val="20"/>
        </w:rPr>
      </w:pPr>
    </w:p>
    <w:p w:rsidR="00286BA9" w:rsidRDefault="00286BA9" w:rsidP="00286BA9">
      <w:pPr>
        <w:rPr>
          <w:rStyle w:val="apple-style-span"/>
          <w:rFonts w:asciiTheme="majorBidi" w:hAnsiTheme="majorBidi"/>
          <w:color w:val="000000"/>
          <w:sz w:val="20"/>
          <w:szCs w:val="20"/>
        </w:rPr>
      </w:pPr>
    </w:p>
    <w:p w:rsidR="008240A7" w:rsidRDefault="008240A7" w:rsidP="00286BA9">
      <w:pPr>
        <w:rPr>
          <w:rStyle w:val="apple-style-span"/>
          <w:rFonts w:asciiTheme="majorBidi" w:hAnsiTheme="majorBidi"/>
          <w:color w:val="000000"/>
          <w:sz w:val="20"/>
          <w:szCs w:val="20"/>
        </w:rPr>
      </w:pPr>
    </w:p>
    <w:p w:rsidR="00152702" w:rsidRPr="002D6B85" w:rsidRDefault="00152702" w:rsidP="00152702">
      <w:pPr>
        <w:rPr>
          <w:rFonts w:asciiTheme="majorBidi" w:hAnsiTheme="majorBidi"/>
          <w:sz w:val="20"/>
          <w:szCs w:val="20"/>
        </w:rPr>
      </w:pPr>
    </w:p>
    <w:sectPr w:rsidR="00152702" w:rsidRPr="002D6B85" w:rsidSect="008D3865">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60BAB"/>
    <w:multiLevelType w:val="hybridMultilevel"/>
    <w:tmpl w:val="948E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8D3865"/>
    <w:rsid w:val="00152702"/>
    <w:rsid w:val="0016428B"/>
    <w:rsid w:val="00194810"/>
    <w:rsid w:val="00273C21"/>
    <w:rsid w:val="00286BA9"/>
    <w:rsid w:val="002C6707"/>
    <w:rsid w:val="002D6B85"/>
    <w:rsid w:val="003741AF"/>
    <w:rsid w:val="0039084F"/>
    <w:rsid w:val="004F011E"/>
    <w:rsid w:val="007737F4"/>
    <w:rsid w:val="00782C0F"/>
    <w:rsid w:val="00787CF1"/>
    <w:rsid w:val="008240A7"/>
    <w:rsid w:val="008C760E"/>
    <w:rsid w:val="008D3865"/>
    <w:rsid w:val="00904095"/>
    <w:rsid w:val="00A2093C"/>
    <w:rsid w:val="00CD44F6"/>
    <w:rsid w:val="00D43B2F"/>
    <w:rsid w:val="00D91684"/>
    <w:rsid w:val="00DA348F"/>
    <w:rsid w:val="00DA36C9"/>
    <w:rsid w:val="00EC7A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aj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7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386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94810"/>
    <w:pPr>
      <w:ind w:left="720"/>
      <w:contextualSpacing/>
    </w:pPr>
  </w:style>
  <w:style w:type="character" w:customStyle="1" w:styleId="apple-style-span">
    <w:name w:val="apple-style-span"/>
    <w:basedOn w:val="DefaultParagraphFont"/>
    <w:rsid w:val="002D6B85"/>
  </w:style>
  <w:style w:type="character" w:customStyle="1" w:styleId="apple-converted-space">
    <w:name w:val="apple-converted-space"/>
    <w:basedOn w:val="DefaultParagraphFont"/>
    <w:rsid w:val="002D6B8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2192FBCCE0F842BEDB5528FB23CC02" ma:contentTypeVersion="0" ma:contentTypeDescription="Create a new document." ma:contentTypeScope="" ma:versionID="90b24c5ab7b0e07bd821eb52f44c93e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78CE027-B5B4-49A6-8090-79D31BFACBBD}">
  <ds:schemaRefs>
    <ds:schemaRef ds:uri="http://schemas.microsoft.com/sharepoint/v3/contenttype/forms"/>
  </ds:schemaRefs>
</ds:datastoreItem>
</file>

<file path=customXml/itemProps2.xml><?xml version="1.0" encoding="utf-8"?>
<ds:datastoreItem xmlns:ds="http://schemas.openxmlformats.org/officeDocument/2006/customXml" ds:itemID="{D660A286-C1E6-4F91-AF94-1C4C09DF6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0FCE7B2-F023-41D0-AB2F-4729A3B74683}">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8</Pages>
  <Words>2236</Words>
  <Characters>12748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M. Tucker</dc:creator>
  <cp:lastModifiedBy>Michael</cp:lastModifiedBy>
  <cp:revision>7</cp:revision>
  <dcterms:created xsi:type="dcterms:W3CDTF">2010-09-03T14:12:00Z</dcterms:created>
  <dcterms:modified xsi:type="dcterms:W3CDTF">2010-10-13T03:09:00Z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0x010100E12192FBCCE0F842BEDB5528FB23CC02</vt:lpwstr>
  </property>
</Properties>
</file>